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9D" w:rsidRPr="00485F9D" w:rsidRDefault="00485F9D" w:rsidP="00485F9D">
      <w:pPr>
        <w:spacing w:after="0" w:line="240" w:lineRule="auto"/>
        <w:rPr>
          <w:rFonts w:ascii="Times New Roman" w:eastAsia="Times New Roman" w:hAnsi="Times New Roman" w:cs="Times New Roman"/>
          <w:b/>
          <w:sz w:val="28"/>
          <w:szCs w:val="28"/>
        </w:rPr>
      </w:pPr>
      <w:r w:rsidRPr="00485F9D">
        <w:rPr>
          <w:rFonts w:ascii="Times New Roman" w:eastAsia="Times New Roman" w:hAnsi="Times New Roman" w:cs="Times New Roman"/>
          <w:b/>
          <w:sz w:val="28"/>
          <w:szCs w:val="28"/>
        </w:rPr>
        <w:br w:type="textWrapping" w:clear="all"/>
      </w:r>
    </w:p>
    <w:p w:rsidR="00485F9D" w:rsidRPr="00485F9D" w:rsidRDefault="00485F9D" w:rsidP="00485F9D">
      <w:pPr>
        <w:tabs>
          <w:tab w:val="left" w:pos="68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810895" cy="829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829310"/>
                    </a:xfrm>
                    <a:prstGeom prst="rect">
                      <a:avLst/>
                    </a:prstGeom>
                    <a:noFill/>
                  </pic:spPr>
                </pic:pic>
              </a:graphicData>
            </a:graphic>
          </wp:inline>
        </w:drawing>
      </w:r>
    </w:p>
    <w:p w:rsidR="00485F9D" w:rsidRDefault="00485F9D" w:rsidP="00485F9D">
      <w:pPr>
        <w:spacing w:after="0" w:line="240" w:lineRule="auto"/>
        <w:jc w:val="center"/>
        <w:rPr>
          <w:rFonts w:ascii="Times New Roman" w:eastAsia="Times New Roman" w:hAnsi="Times New Roman" w:cs="Times New Roman"/>
          <w:b/>
          <w:sz w:val="28"/>
          <w:szCs w:val="28"/>
        </w:rPr>
      </w:pPr>
    </w:p>
    <w:p w:rsidR="00485F9D" w:rsidRPr="00485F9D" w:rsidRDefault="00485F9D" w:rsidP="00485F9D">
      <w:pPr>
        <w:spacing w:after="0" w:line="240" w:lineRule="auto"/>
        <w:jc w:val="center"/>
        <w:rPr>
          <w:rFonts w:ascii="Times New Roman" w:eastAsia="Times New Roman" w:hAnsi="Times New Roman" w:cs="Times New Roman"/>
          <w:b/>
          <w:sz w:val="28"/>
          <w:szCs w:val="28"/>
        </w:rPr>
      </w:pPr>
      <w:r w:rsidRPr="00485F9D">
        <w:rPr>
          <w:rFonts w:ascii="Times New Roman" w:eastAsia="Times New Roman" w:hAnsi="Times New Roman" w:cs="Times New Roman"/>
          <w:b/>
          <w:sz w:val="28"/>
          <w:szCs w:val="28"/>
        </w:rPr>
        <w:t xml:space="preserve">  АДМИНИСТРАЦИЯ  МУНИЦИПАЛЬНОГО  ОБРАЗОВАНИЯ            </w:t>
      </w:r>
    </w:p>
    <w:p w:rsidR="00485F9D" w:rsidRPr="00485F9D" w:rsidRDefault="00485F9D" w:rsidP="00485F9D">
      <w:pPr>
        <w:spacing w:after="0" w:line="240" w:lineRule="auto"/>
        <w:jc w:val="center"/>
        <w:rPr>
          <w:rFonts w:ascii="Times New Roman" w:eastAsia="Times New Roman" w:hAnsi="Times New Roman" w:cs="Times New Roman"/>
          <w:b/>
          <w:sz w:val="28"/>
          <w:szCs w:val="28"/>
        </w:rPr>
      </w:pPr>
      <w:r w:rsidRPr="00485F9D">
        <w:rPr>
          <w:rFonts w:ascii="Times New Roman" w:eastAsia="Times New Roman" w:hAnsi="Times New Roman" w:cs="Times New Roman"/>
          <w:b/>
          <w:sz w:val="28"/>
          <w:szCs w:val="28"/>
        </w:rPr>
        <w:t>РУДНЯНСКИЙ  РАЙОН  СМОЛЕНСКОЙ ОБЛАСТИ</w:t>
      </w:r>
    </w:p>
    <w:p w:rsidR="00485F9D" w:rsidRPr="00485F9D" w:rsidRDefault="00485F9D" w:rsidP="00485F9D">
      <w:pPr>
        <w:spacing w:after="0" w:line="240" w:lineRule="auto"/>
        <w:jc w:val="center"/>
        <w:rPr>
          <w:rFonts w:ascii="Times New Roman" w:eastAsia="Times New Roman" w:hAnsi="Times New Roman" w:cs="Times New Roman"/>
          <w:b/>
          <w:sz w:val="28"/>
          <w:szCs w:val="28"/>
        </w:rPr>
      </w:pPr>
    </w:p>
    <w:p w:rsidR="00485F9D" w:rsidRPr="00485F9D" w:rsidRDefault="00485F9D" w:rsidP="00485F9D">
      <w:pPr>
        <w:spacing w:after="0" w:line="240" w:lineRule="auto"/>
        <w:jc w:val="center"/>
        <w:rPr>
          <w:rFonts w:ascii="Times New Roman" w:eastAsia="Times New Roman" w:hAnsi="Times New Roman" w:cs="Times New Roman"/>
          <w:b/>
          <w:sz w:val="28"/>
          <w:szCs w:val="28"/>
        </w:rPr>
      </w:pPr>
      <w:r w:rsidRPr="00485F9D">
        <w:rPr>
          <w:rFonts w:ascii="Times New Roman" w:eastAsia="Times New Roman" w:hAnsi="Times New Roman" w:cs="Times New Roman"/>
          <w:b/>
          <w:sz w:val="28"/>
          <w:szCs w:val="28"/>
        </w:rPr>
        <w:t>П  О  С  Т  А Н  О  В  Л  Е Н  И  Е</w:t>
      </w:r>
    </w:p>
    <w:p w:rsidR="00485F9D" w:rsidRPr="00485F9D" w:rsidRDefault="00485F9D" w:rsidP="00485F9D">
      <w:pPr>
        <w:spacing w:after="0" w:line="240" w:lineRule="auto"/>
        <w:rPr>
          <w:rFonts w:ascii="Times New Roman" w:eastAsia="Times New Roman" w:hAnsi="Times New Roman" w:cs="Times New Roman"/>
          <w:sz w:val="24"/>
          <w:szCs w:val="24"/>
        </w:rPr>
      </w:pPr>
    </w:p>
    <w:p w:rsidR="00485F9D" w:rsidRPr="00485F9D" w:rsidRDefault="00485F9D" w:rsidP="00485F9D">
      <w:pPr>
        <w:spacing w:after="0" w:line="240" w:lineRule="auto"/>
        <w:rPr>
          <w:rFonts w:ascii="Times New Roman" w:eastAsia="Times New Roman" w:hAnsi="Times New Roman" w:cs="Times New Roman"/>
          <w:sz w:val="28"/>
          <w:szCs w:val="24"/>
        </w:rPr>
      </w:pPr>
      <w:r w:rsidRPr="00485F9D">
        <w:rPr>
          <w:rFonts w:ascii="Times New Roman" w:eastAsia="Times New Roman" w:hAnsi="Times New Roman" w:cs="Times New Roman"/>
          <w:sz w:val="28"/>
          <w:szCs w:val="24"/>
        </w:rPr>
        <w:t xml:space="preserve">от  </w:t>
      </w:r>
      <w:r w:rsidR="00511C24">
        <w:rPr>
          <w:rFonts w:ascii="Times New Roman" w:eastAsia="Times New Roman" w:hAnsi="Times New Roman" w:cs="Times New Roman"/>
          <w:sz w:val="28"/>
          <w:szCs w:val="24"/>
        </w:rPr>
        <w:t xml:space="preserve">10.08.2017 г. </w:t>
      </w:r>
      <w:r w:rsidRPr="00485F9D">
        <w:rPr>
          <w:rFonts w:ascii="Times New Roman" w:eastAsia="Times New Roman" w:hAnsi="Times New Roman" w:cs="Times New Roman"/>
          <w:sz w:val="28"/>
          <w:szCs w:val="24"/>
        </w:rPr>
        <w:t xml:space="preserve">  № </w:t>
      </w:r>
      <w:r w:rsidR="00511C24">
        <w:rPr>
          <w:rFonts w:ascii="Times New Roman" w:eastAsia="Times New Roman" w:hAnsi="Times New Roman" w:cs="Times New Roman"/>
          <w:sz w:val="28"/>
          <w:szCs w:val="24"/>
        </w:rPr>
        <w:t>300</w:t>
      </w:r>
    </w:p>
    <w:p w:rsidR="00400B73" w:rsidRDefault="00400B73" w:rsidP="00485F9D">
      <w:pPr>
        <w:rPr>
          <w:rFonts w:ascii="Times New Roman" w:hAnsi="Times New Roman" w:cs="Times New Roman"/>
          <w:sz w:val="28"/>
          <w:szCs w:val="28"/>
        </w:rPr>
      </w:pPr>
    </w:p>
    <w:tbl>
      <w:tblPr>
        <w:tblW w:w="0" w:type="auto"/>
        <w:tblLook w:val="04A0"/>
      </w:tblPr>
      <w:tblGrid>
        <w:gridCol w:w="5353"/>
        <w:gridCol w:w="4785"/>
      </w:tblGrid>
      <w:tr w:rsidR="00400B73" w:rsidRPr="00502EEA" w:rsidTr="00D51F99">
        <w:tc>
          <w:tcPr>
            <w:tcW w:w="5353" w:type="dxa"/>
          </w:tcPr>
          <w:p w:rsidR="00400B73" w:rsidRPr="00502EEA" w:rsidRDefault="00400B73" w:rsidP="0023582E">
            <w:pPr>
              <w:spacing w:after="0" w:line="240" w:lineRule="auto"/>
              <w:contextualSpacing/>
              <w:jc w:val="both"/>
              <w:rPr>
                <w:rFonts w:ascii="Times New Roman" w:hAnsi="Times New Roman"/>
                <w:sz w:val="28"/>
                <w:szCs w:val="28"/>
              </w:rPr>
            </w:pPr>
            <w:r w:rsidRPr="00DB1E14">
              <w:rPr>
                <w:rFonts w:ascii="Times New Roman" w:hAnsi="Times New Roman"/>
                <w:bCs/>
                <w:sz w:val="28"/>
                <w:szCs w:val="28"/>
              </w:rPr>
              <w:t xml:space="preserve">Об утверждении реестра муниципальных маршрутов регулярных пассажирских перевозок на территории муниципального образовании </w:t>
            </w:r>
            <w:r w:rsidR="0023582E">
              <w:rPr>
                <w:rFonts w:ascii="Times New Roman" w:hAnsi="Times New Roman"/>
                <w:bCs/>
                <w:sz w:val="28"/>
                <w:szCs w:val="28"/>
              </w:rPr>
              <w:t>Руднянский район</w:t>
            </w:r>
            <w:r w:rsidRPr="00DB1E14">
              <w:rPr>
                <w:rFonts w:ascii="Times New Roman" w:hAnsi="Times New Roman"/>
                <w:bCs/>
                <w:sz w:val="28"/>
                <w:szCs w:val="28"/>
              </w:rPr>
              <w:t xml:space="preserve"> Смоленской области</w:t>
            </w:r>
          </w:p>
        </w:tc>
        <w:tc>
          <w:tcPr>
            <w:tcW w:w="4785" w:type="dxa"/>
          </w:tcPr>
          <w:p w:rsidR="00400B73" w:rsidRPr="00502EEA" w:rsidRDefault="00400B73" w:rsidP="00D51F99">
            <w:pPr>
              <w:spacing w:after="0" w:line="240" w:lineRule="auto"/>
              <w:contextualSpacing/>
              <w:jc w:val="both"/>
              <w:rPr>
                <w:rFonts w:ascii="Times New Roman" w:hAnsi="Times New Roman"/>
                <w:sz w:val="28"/>
                <w:szCs w:val="28"/>
              </w:rPr>
            </w:pPr>
          </w:p>
        </w:tc>
      </w:tr>
    </w:tbl>
    <w:p w:rsidR="00400B73" w:rsidRDefault="00400B73" w:rsidP="00400B73">
      <w:pPr>
        <w:spacing w:after="0" w:line="240" w:lineRule="auto"/>
        <w:contextualSpacing/>
        <w:jc w:val="both"/>
        <w:rPr>
          <w:rFonts w:ascii="Times New Roman" w:hAnsi="Times New Roman"/>
          <w:sz w:val="28"/>
          <w:szCs w:val="28"/>
        </w:rPr>
      </w:pPr>
    </w:p>
    <w:p w:rsidR="00400B73" w:rsidRPr="00DB1E14" w:rsidRDefault="00400B73" w:rsidP="00400B73">
      <w:pPr>
        <w:spacing w:before="100" w:beforeAutospacing="1" w:after="100" w:afterAutospacing="1" w:line="240" w:lineRule="auto"/>
        <w:ind w:firstLine="708"/>
        <w:contextualSpacing/>
        <w:jc w:val="both"/>
        <w:rPr>
          <w:rFonts w:ascii="Times New Roman" w:hAnsi="Times New Roman"/>
          <w:sz w:val="28"/>
          <w:szCs w:val="28"/>
        </w:rPr>
      </w:pPr>
      <w:r w:rsidRPr="00DB1E14">
        <w:rPr>
          <w:rFonts w:ascii="Times New Roman" w:hAnsi="Times New Roman"/>
          <w:sz w:val="28"/>
          <w:szCs w:val="28"/>
        </w:rPr>
        <w:t xml:space="preserve">В соответствии с п. 6 ч. 1 статьи 15 Федерального закона от 6 октября 2003 года № 131-ФЗ «Об общих принципах организации местного самоуправления в Российской Федерации» и Федеральным законом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p>
    <w:p w:rsidR="00400B73" w:rsidRPr="00DB1E14" w:rsidRDefault="00400B73" w:rsidP="00400B73">
      <w:pPr>
        <w:pStyle w:val="ConsPlusNormal"/>
        <w:widowControl/>
        <w:ind w:firstLine="709"/>
        <w:contextualSpacing/>
        <w:jc w:val="both"/>
        <w:rPr>
          <w:rFonts w:ascii="Times New Roman" w:hAnsi="Times New Roman" w:cs="Times New Roman"/>
          <w:sz w:val="28"/>
          <w:szCs w:val="28"/>
        </w:rPr>
      </w:pPr>
      <w:r w:rsidRPr="00DB1E14">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Руднянский район</w:t>
      </w:r>
      <w:r w:rsidRPr="00DB1E14">
        <w:rPr>
          <w:rFonts w:ascii="Times New Roman" w:hAnsi="Times New Roman" w:cs="Times New Roman"/>
          <w:sz w:val="28"/>
          <w:szCs w:val="28"/>
        </w:rPr>
        <w:t xml:space="preserve"> Смоленской области п о с т а н о в л я е т:</w:t>
      </w:r>
    </w:p>
    <w:p w:rsidR="00400B73" w:rsidRPr="00DB1E14" w:rsidRDefault="00400B73" w:rsidP="00400B73">
      <w:pPr>
        <w:spacing w:before="100" w:beforeAutospacing="1" w:after="100" w:afterAutospacing="1" w:line="240" w:lineRule="auto"/>
        <w:ind w:firstLine="709"/>
        <w:contextualSpacing/>
        <w:jc w:val="both"/>
        <w:rPr>
          <w:rFonts w:ascii="Times New Roman" w:hAnsi="Times New Roman"/>
          <w:sz w:val="28"/>
          <w:szCs w:val="28"/>
        </w:rPr>
      </w:pPr>
      <w:r w:rsidRPr="00DB1E14">
        <w:rPr>
          <w:rFonts w:ascii="Times New Roman" w:hAnsi="Times New Roman"/>
          <w:sz w:val="28"/>
          <w:szCs w:val="28"/>
        </w:rPr>
        <w:t xml:space="preserve">1. Утвердить прилагаемый реестр муниципальных маршрутов регулярных пассажирских перевозок на территории муниципального образования </w:t>
      </w:r>
      <w:r>
        <w:rPr>
          <w:rFonts w:ascii="Times New Roman" w:hAnsi="Times New Roman"/>
          <w:sz w:val="28"/>
          <w:szCs w:val="28"/>
        </w:rPr>
        <w:t xml:space="preserve">Руднянский район </w:t>
      </w:r>
      <w:r w:rsidRPr="00DB1E14">
        <w:rPr>
          <w:rFonts w:ascii="Times New Roman" w:hAnsi="Times New Roman"/>
          <w:sz w:val="28"/>
          <w:szCs w:val="28"/>
        </w:rPr>
        <w:t xml:space="preserve"> Смоленской области.</w:t>
      </w:r>
    </w:p>
    <w:p w:rsidR="00400B73" w:rsidRPr="00397754" w:rsidRDefault="00400B73" w:rsidP="00400B73">
      <w:pPr>
        <w:numPr>
          <w:ilvl w:val="0"/>
          <w:numId w:val="1"/>
        </w:numPr>
        <w:tabs>
          <w:tab w:val="left" w:pos="1134"/>
        </w:tabs>
        <w:spacing w:line="240" w:lineRule="auto"/>
        <w:ind w:left="0" w:firstLine="709"/>
        <w:contextualSpacing/>
        <w:jc w:val="both"/>
        <w:rPr>
          <w:rFonts w:ascii="Times New Roman" w:hAnsi="Times New Roman"/>
          <w:sz w:val="28"/>
          <w:szCs w:val="28"/>
        </w:rPr>
      </w:pPr>
      <w:r w:rsidRPr="00397754">
        <w:rPr>
          <w:rFonts w:ascii="Times New Roman" w:hAnsi="Times New Roman"/>
          <w:sz w:val="28"/>
          <w:szCs w:val="28"/>
        </w:rPr>
        <w:t xml:space="preserve">Настоящее постановление разместить на официальном сайте муниципального образования </w:t>
      </w:r>
      <w:r>
        <w:rPr>
          <w:rFonts w:ascii="Times New Roman" w:hAnsi="Times New Roman"/>
          <w:sz w:val="28"/>
          <w:szCs w:val="28"/>
        </w:rPr>
        <w:t xml:space="preserve">Руднянский район </w:t>
      </w:r>
      <w:r w:rsidRPr="00397754">
        <w:rPr>
          <w:rFonts w:ascii="Times New Roman" w:hAnsi="Times New Roman"/>
          <w:sz w:val="28"/>
          <w:szCs w:val="28"/>
        </w:rPr>
        <w:t xml:space="preserve"> Смоленской области.</w:t>
      </w:r>
    </w:p>
    <w:p w:rsidR="00400B73" w:rsidRPr="00397754" w:rsidRDefault="00400B73" w:rsidP="00400B73">
      <w:pPr>
        <w:numPr>
          <w:ilvl w:val="0"/>
          <w:numId w:val="1"/>
        </w:numPr>
        <w:tabs>
          <w:tab w:val="left" w:pos="1134"/>
        </w:tabs>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rPr>
        <w:t>Контроль за исполнением настоящего постановления возложить на первого заместителя Главы муниципального образования Руднянский район Смоленской области – Архипенкова С.В.</w:t>
      </w:r>
    </w:p>
    <w:p w:rsidR="00400B73" w:rsidRDefault="00400B73" w:rsidP="00400B73">
      <w:pPr>
        <w:pStyle w:val="ConsPlusNormal"/>
        <w:widowControl/>
        <w:tabs>
          <w:tab w:val="left" w:pos="709"/>
        </w:tabs>
        <w:ind w:firstLine="0"/>
        <w:contextualSpacing/>
        <w:jc w:val="both"/>
        <w:rPr>
          <w:rFonts w:ascii="Times New Roman" w:hAnsi="Times New Roman" w:cs="Times New Roman"/>
          <w:color w:val="FF0000"/>
          <w:sz w:val="28"/>
          <w:szCs w:val="28"/>
        </w:rPr>
      </w:pPr>
    </w:p>
    <w:p w:rsidR="00400B73" w:rsidRDefault="00400B73" w:rsidP="00400B73">
      <w:pPr>
        <w:pStyle w:val="ConsPlusNormal"/>
        <w:widowControl/>
        <w:tabs>
          <w:tab w:val="left" w:pos="709"/>
        </w:tabs>
        <w:ind w:firstLine="0"/>
        <w:contextualSpacing/>
        <w:jc w:val="both"/>
        <w:rPr>
          <w:rFonts w:ascii="Times New Roman" w:hAnsi="Times New Roman" w:cs="Times New Roman"/>
          <w:color w:val="FF0000"/>
          <w:sz w:val="28"/>
          <w:szCs w:val="28"/>
        </w:rPr>
      </w:pPr>
    </w:p>
    <w:p w:rsidR="00400B73" w:rsidRPr="00DB1E14" w:rsidRDefault="00400B73" w:rsidP="00400B73">
      <w:pPr>
        <w:pStyle w:val="ConsPlusNormal"/>
        <w:widowControl/>
        <w:tabs>
          <w:tab w:val="left" w:pos="709"/>
        </w:tabs>
        <w:ind w:firstLine="0"/>
        <w:contextualSpacing/>
        <w:jc w:val="both"/>
        <w:rPr>
          <w:rFonts w:ascii="Times New Roman" w:hAnsi="Times New Roman" w:cs="Times New Roman"/>
          <w:color w:val="FF0000"/>
          <w:sz w:val="28"/>
          <w:szCs w:val="28"/>
        </w:rPr>
      </w:pPr>
    </w:p>
    <w:p w:rsidR="00400B73" w:rsidRPr="00DB1E14" w:rsidRDefault="00EA27E9" w:rsidP="00400B73">
      <w:pPr>
        <w:pStyle w:val="ConsPlusNormal"/>
        <w:widowControl/>
        <w:tabs>
          <w:tab w:val="left" w:pos="709"/>
        </w:tabs>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И.п. </w:t>
      </w:r>
      <w:r w:rsidR="00400B73" w:rsidRPr="00DB1E14">
        <w:rPr>
          <w:rFonts w:ascii="Times New Roman" w:hAnsi="Times New Roman" w:cs="Times New Roman"/>
          <w:sz w:val="28"/>
          <w:szCs w:val="28"/>
        </w:rPr>
        <w:t>Глав</w:t>
      </w:r>
      <w:r>
        <w:rPr>
          <w:rFonts w:ascii="Times New Roman" w:hAnsi="Times New Roman" w:cs="Times New Roman"/>
          <w:sz w:val="28"/>
          <w:szCs w:val="28"/>
        </w:rPr>
        <w:t>ы</w:t>
      </w:r>
      <w:r w:rsidR="00400B73" w:rsidRPr="00DB1E14">
        <w:rPr>
          <w:rFonts w:ascii="Times New Roman" w:hAnsi="Times New Roman" w:cs="Times New Roman"/>
          <w:sz w:val="28"/>
          <w:szCs w:val="28"/>
        </w:rPr>
        <w:t xml:space="preserve"> муниципального образования</w:t>
      </w:r>
    </w:p>
    <w:p w:rsidR="00400B73" w:rsidRPr="00DB1E14" w:rsidRDefault="00400B73" w:rsidP="00400B73">
      <w:pPr>
        <w:pStyle w:val="ConsPlusNormal"/>
        <w:widowControl/>
        <w:tabs>
          <w:tab w:val="left" w:pos="709"/>
        </w:tabs>
        <w:ind w:firstLine="0"/>
        <w:contextualSpacing/>
        <w:jc w:val="both"/>
        <w:rPr>
          <w:rFonts w:ascii="Times New Roman" w:hAnsi="Times New Roman"/>
          <w:color w:val="FF0000"/>
          <w:sz w:val="28"/>
          <w:szCs w:val="28"/>
        </w:rPr>
      </w:pPr>
      <w:r>
        <w:rPr>
          <w:rFonts w:ascii="Times New Roman" w:hAnsi="Times New Roman" w:cs="Times New Roman"/>
          <w:sz w:val="28"/>
          <w:szCs w:val="28"/>
        </w:rPr>
        <w:t>Руднянский район</w:t>
      </w:r>
      <w:r w:rsidRPr="00DB1E14">
        <w:rPr>
          <w:rFonts w:ascii="Times New Roman" w:hAnsi="Times New Roman" w:cs="Times New Roman"/>
          <w:sz w:val="28"/>
          <w:szCs w:val="28"/>
        </w:rPr>
        <w:t xml:space="preserve"> Смоленской области                                         </w:t>
      </w:r>
      <w:r w:rsidR="00EA27E9">
        <w:rPr>
          <w:rFonts w:ascii="Times New Roman" w:hAnsi="Times New Roman" w:cs="Times New Roman"/>
          <w:b/>
          <w:bCs/>
          <w:sz w:val="28"/>
          <w:szCs w:val="28"/>
        </w:rPr>
        <w:t>С.В. Архипенков</w:t>
      </w:r>
      <w:bookmarkStart w:id="0" w:name="_GoBack"/>
      <w:bookmarkEnd w:id="0"/>
    </w:p>
    <w:p w:rsidR="00400B73" w:rsidRPr="00DB1E14" w:rsidRDefault="00400B73" w:rsidP="00400B73">
      <w:pPr>
        <w:pStyle w:val="ConsPlusNormal"/>
        <w:widowControl/>
        <w:tabs>
          <w:tab w:val="left" w:pos="709"/>
        </w:tabs>
        <w:ind w:firstLine="0"/>
        <w:contextualSpacing/>
        <w:jc w:val="both"/>
        <w:rPr>
          <w:rFonts w:ascii="Times New Roman" w:hAnsi="Times New Roman"/>
          <w:color w:val="FF0000"/>
          <w:sz w:val="28"/>
          <w:szCs w:val="28"/>
        </w:rPr>
      </w:pPr>
    </w:p>
    <w:p w:rsidR="00400B73" w:rsidRPr="00DB1E14" w:rsidRDefault="00400B73" w:rsidP="00400B73">
      <w:pPr>
        <w:pStyle w:val="ConsPlusNormal"/>
        <w:widowControl/>
        <w:tabs>
          <w:tab w:val="left" w:pos="709"/>
        </w:tabs>
        <w:ind w:firstLine="0"/>
        <w:contextualSpacing/>
        <w:jc w:val="both"/>
        <w:rPr>
          <w:rFonts w:ascii="Times New Roman" w:hAnsi="Times New Roman"/>
          <w:color w:val="FF0000"/>
          <w:sz w:val="28"/>
          <w:szCs w:val="28"/>
        </w:rPr>
      </w:pPr>
    </w:p>
    <w:p w:rsidR="00400B73" w:rsidRPr="00DB1E14" w:rsidRDefault="00400B73" w:rsidP="00400B73">
      <w:pPr>
        <w:pStyle w:val="ConsPlusNormal"/>
        <w:widowControl/>
        <w:tabs>
          <w:tab w:val="left" w:pos="709"/>
        </w:tabs>
        <w:ind w:firstLine="0"/>
        <w:contextualSpacing/>
        <w:jc w:val="both"/>
        <w:rPr>
          <w:rFonts w:ascii="Times New Roman" w:hAnsi="Times New Roman"/>
          <w:color w:val="FF0000"/>
          <w:sz w:val="28"/>
          <w:szCs w:val="28"/>
        </w:rPr>
      </w:pPr>
    </w:p>
    <w:p w:rsidR="00400B73" w:rsidRPr="00DB1E14" w:rsidRDefault="00400B73" w:rsidP="00400B73">
      <w:pPr>
        <w:pStyle w:val="ConsPlusNormal"/>
        <w:widowControl/>
        <w:tabs>
          <w:tab w:val="left" w:pos="709"/>
        </w:tabs>
        <w:ind w:firstLine="0"/>
        <w:contextualSpacing/>
        <w:jc w:val="both"/>
        <w:rPr>
          <w:rFonts w:ascii="Times New Roman" w:hAnsi="Times New Roman"/>
          <w:color w:val="FF0000"/>
          <w:sz w:val="28"/>
          <w:szCs w:val="28"/>
        </w:rPr>
      </w:pPr>
    </w:p>
    <w:p w:rsidR="00400B73" w:rsidRPr="00DB1E14" w:rsidRDefault="00400B73" w:rsidP="00400B73">
      <w:pPr>
        <w:pStyle w:val="ConsPlusNormal"/>
        <w:widowControl/>
        <w:tabs>
          <w:tab w:val="left" w:pos="709"/>
        </w:tabs>
        <w:ind w:firstLine="0"/>
        <w:contextualSpacing/>
        <w:jc w:val="both"/>
        <w:rPr>
          <w:rFonts w:ascii="Times New Roman" w:hAnsi="Times New Roman"/>
          <w:color w:val="FF0000"/>
          <w:sz w:val="28"/>
          <w:szCs w:val="28"/>
        </w:rPr>
      </w:pPr>
    </w:p>
    <w:p w:rsidR="00400B73" w:rsidRDefault="00400B73" w:rsidP="00400B73">
      <w:pPr>
        <w:pStyle w:val="ConsPlusNormal"/>
        <w:widowControl/>
        <w:tabs>
          <w:tab w:val="left" w:pos="709"/>
        </w:tabs>
        <w:ind w:firstLine="0"/>
        <w:contextualSpacing/>
        <w:jc w:val="both"/>
        <w:rPr>
          <w:rFonts w:ascii="Times New Roman" w:hAnsi="Times New Roman"/>
          <w:color w:val="FF0000"/>
          <w:sz w:val="28"/>
          <w:szCs w:val="28"/>
        </w:rPr>
      </w:pPr>
    </w:p>
    <w:p w:rsidR="00400B73" w:rsidRDefault="00400B73" w:rsidP="00400B73">
      <w:pPr>
        <w:pStyle w:val="ConsPlusNormal"/>
        <w:widowControl/>
        <w:tabs>
          <w:tab w:val="left" w:pos="709"/>
        </w:tabs>
        <w:ind w:firstLine="0"/>
        <w:jc w:val="both"/>
        <w:rPr>
          <w:rFonts w:ascii="Times New Roman" w:hAnsi="Times New Roman"/>
          <w:color w:val="FF0000"/>
          <w:sz w:val="28"/>
          <w:szCs w:val="28"/>
        </w:rPr>
        <w:sectPr w:rsidR="00400B73" w:rsidSect="00E551F1">
          <w:headerReference w:type="even" r:id="rId8"/>
          <w:pgSz w:w="11906" w:h="16838"/>
          <w:pgMar w:top="567" w:right="849" w:bottom="426" w:left="1134" w:header="137" w:footer="709" w:gutter="0"/>
          <w:pgNumType w:start="1"/>
          <w:cols w:space="708"/>
          <w:titlePg/>
          <w:docGrid w:linePitch="360"/>
        </w:sectPr>
      </w:pPr>
    </w:p>
    <w:p w:rsidR="00400B73" w:rsidRPr="00400B73" w:rsidRDefault="00400B73" w:rsidP="00400B73">
      <w:pPr>
        <w:spacing w:after="0" w:line="240" w:lineRule="auto"/>
        <w:contextualSpacing/>
        <w:jc w:val="center"/>
        <w:rPr>
          <w:rFonts w:ascii="Times New Roman" w:hAnsi="Times New Roman"/>
          <w:sz w:val="28"/>
          <w:szCs w:val="28"/>
          <w:highlight w:val="yellow"/>
        </w:rPr>
      </w:pPr>
    </w:p>
    <w:p w:rsidR="00400B73" w:rsidRDefault="00400B73" w:rsidP="00400B73">
      <w:pPr>
        <w:spacing w:after="0" w:line="240" w:lineRule="auto"/>
        <w:ind w:left="10490"/>
        <w:contextualSpacing/>
        <w:rPr>
          <w:rFonts w:ascii="Times New Roman" w:hAnsi="Times New Roman"/>
          <w:sz w:val="26"/>
          <w:szCs w:val="26"/>
        </w:rPr>
      </w:pPr>
      <w:r>
        <w:rPr>
          <w:rFonts w:ascii="Times New Roman" w:hAnsi="Times New Roman"/>
          <w:sz w:val="26"/>
          <w:szCs w:val="26"/>
        </w:rPr>
        <w:t>УТВЕРЖДЕН</w:t>
      </w:r>
    </w:p>
    <w:p w:rsidR="00400B73" w:rsidRPr="007F27E2" w:rsidRDefault="00400B73" w:rsidP="00400B73">
      <w:pPr>
        <w:spacing w:after="0" w:line="240" w:lineRule="auto"/>
        <w:ind w:left="10490"/>
        <w:contextualSpacing/>
        <w:rPr>
          <w:rFonts w:ascii="Times New Roman" w:hAnsi="Times New Roman"/>
          <w:sz w:val="26"/>
          <w:szCs w:val="26"/>
        </w:rPr>
      </w:pPr>
      <w:r>
        <w:rPr>
          <w:rFonts w:ascii="Times New Roman" w:hAnsi="Times New Roman"/>
          <w:sz w:val="26"/>
          <w:szCs w:val="26"/>
        </w:rPr>
        <w:t>п</w:t>
      </w:r>
      <w:r w:rsidRPr="007F27E2">
        <w:rPr>
          <w:rFonts w:ascii="Times New Roman" w:hAnsi="Times New Roman"/>
          <w:sz w:val="26"/>
          <w:szCs w:val="26"/>
        </w:rPr>
        <w:t>остановлени</w:t>
      </w:r>
      <w:r>
        <w:rPr>
          <w:rFonts w:ascii="Times New Roman" w:hAnsi="Times New Roman"/>
          <w:sz w:val="26"/>
          <w:szCs w:val="26"/>
        </w:rPr>
        <w:t>ем</w:t>
      </w:r>
      <w:r w:rsidRPr="007F27E2">
        <w:rPr>
          <w:rFonts w:ascii="Times New Roman" w:hAnsi="Times New Roman"/>
          <w:sz w:val="26"/>
          <w:szCs w:val="26"/>
        </w:rPr>
        <w:t xml:space="preserve"> Администрации муниципального образования </w:t>
      </w:r>
      <w:r>
        <w:rPr>
          <w:rFonts w:ascii="Times New Roman" w:hAnsi="Times New Roman"/>
          <w:sz w:val="26"/>
          <w:szCs w:val="26"/>
        </w:rPr>
        <w:t xml:space="preserve">Руднянский район </w:t>
      </w:r>
      <w:r w:rsidRPr="007F27E2">
        <w:rPr>
          <w:rFonts w:ascii="Times New Roman" w:hAnsi="Times New Roman"/>
          <w:sz w:val="26"/>
          <w:szCs w:val="26"/>
        </w:rPr>
        <w:t xml:space="preserve"> Смоленской области</w:t>
      </w:r>
      <w:r>
        <w:rPr>
          <w:rFonts w:ascii="Times New Roman" w:hAnsi="Times New Roman"/>
          <w:sz w:val="26"/>
          <w:szCs w:val="26"/>
        </w:rPr>
        <w:t xml:space="preserve">от_______ </w:t>
      </w:r>
      <w:r w:rsidRPr="007F27E2">
        <w:rPr>
          <w:rFonts w:ascii="Times New Roman" w:hAnsi="Times New Roman"/>
          <w:sz w:val="26"/>
          <w:szCs w:val="26"/>
        </w:rPr>
        <w:t>№</w:t>
      </w:r>
      <w:r>
        <w:rPr>
          <w:rFonts w:ascii="Times New Roman" w:hAnsi="Times New Roman"/>
          <w:sz w:val="26"/>
          <w:szCs w:val="26"/>
        </w:rPr>
        <w:t xml:space="preserve"> ____</w:t>
      </w:r>
    </w:p>
    <w:p w:rsidR="00400B73" w:rsidRDefault="00400B73" w:rsidP="00400B73">
      <w:pPr>
        <w:spacing w:after="0" w:line="240" w:lineRule="auto"/>
        <w:contextualSpacing/>
        <w:jc w:val="right"/>
        <w:rPr>
          <w:rFonts w:ascii="Times New Roman" w:hAnsi="Times New Roman"/>
          <w:sz w:val="28"/>
          <w:szCs w:val="28"/>
        </w:rPr>
      </w:pPr>
    </w:p>
    <w:p w:rsidR="00400B73" w:rsidRPr="00AE0668" w:rsidRDefault="00400B73" w:rsidP="00400B73">
      <w:pPr>
        <w:spacing w:after="0" w:line="240" w:lineRule="auto"/>
        <w:contextualSpacing/>
        <w:jc w:val="center"/>
        <w:rPr>
          <w:rFonts w:ascii="Times New Roman" w:hAnsi="Times New Roman"/>
          <w:sz w:val="28"/>
          <w:szCs w:val="28"/>
        </w:rPr>
      </w:pPr>
      <w:r w:rsidRPr="00AE0668">
        <w:rPr>
          <w:rFonts w:ascii="Times New Roman" w:hAnsi="Times New Roman"/>
          <w:sz w:val="28"/>
          <w:szCs w:val="28"/>
        </w:rPr>
        <w:t>РЕЕСТР</w:t>
      </w:r>
    </w:p>
    <w:p w:rsidR="00400B73" w:rsidRPr="00AE0668" w:rsidRDefault="00400B73" w:rsidP="00400B73">
      <w:pPr>
        <w:spacing w:after="0" w:line="240" w:lineRule="auto"/>
        <w:contextualSpacing/>
        <w:jc w:val="center"/>
        <w:rPr>
          <w:rStyle w:val="a7"/>
          <w:rFonts w:ascii="Times New Roman" w:hAnsi="Times New Roman"/>
          <w:color w:val="5D573E"/>
          <w:sz w:val="28"/>
          <w:szCs w:val="28"/>
        </w:rPr>
      </w:pPr>
      <w:r w:rsidRPr="00AE0668">
        <w:rPr>
          <w:rStyle w:val="a7"/>
          <w:rFonts w:ascii="Times New Roman" w:hAnsi="Times New Roman"/>
          <w:b w:val="0"/>
          <w:sz w:val="28"/>
          <w:szCs w:val="28"/>
        </w:rPr>
        <w:t xml:space="preserve"> муниципальных маршрутов регулярных пассажирских перевозок</w:t>
      </w:r>
    </w:p>
    <w:p w:rsidR="00770E32" w:rsidRPr="00400B73" w:rsidRDefault="00400B73" w:rsidP="00400B73">
      <w:pPr>
        <w:spacing w:after="0" w:line="240" w:lineRule="auto"/>
        <w:contextualSpacing/>
        <w:jc w:val="center"/>
        <w:rPr>
          <w:rFonts w:ascii="Times New Roman" w:hAnsi="Times New Roman"/>
          <w:sz w:val="28"/>
          <w:szCs w:val="28"/>
        </w:rPr>
      </w:pPr>
      <w:r w:rsidRPr="00AE0668">
        <w:rPr>
          <w:rFonts w:ascii="Times New Roman" w:hAnsi="Times New Roman"/>
          <w:sz w:val="28"/>
          <w:szCs w:val="28"/>
        </w:rPr>
        <w:t xml:space="preserve">на территории муниципального образования </w:t>
      </w:r>
      <w:r w:rsidR="0023582E">
        <w:rPr>
          <w:rFonts w:ascii="Times New Roman" w:hAnsi="Times New Roman"/>
          <w:sz w:val="28"/>
          <w:szCs w:val="28"/>
        </w:rPr>
        <w:t>Руднянский район</w:t>
      </w:r>
      <w:r w:rsidRPr="00AE0668">
        <w:rPr>
          <w:rFonts w:ascii="Times New Roman" w:hAnsi="Times New Roman"/>
          <w:sz w:val="28"/>
          <w:szCs w:val="28"/>
        </w:rPr>
        <w:t xml:space="preserve"> Смоленской области</w:t>
      </w:r>
    </w:p>
    <w:tbl>
      <w:tblPr>
        <w:tblStyle w:val="a3"/>
        <w:tblW w:w="15560" w:type="dxa"/>
        <w:tblLayout w:type="fixed"/>
        <w:tblLook w:val="04A0"/>
      </w:tblPr>
      <w:tblGrid>
        <w:gridCol w:w="392"/>
        <w:gridCol w:w="1134"/>
        <w:gridCol w:w="1843"/>
        <w:gridCol w:w="1275"/>
        <w:gridCol w:w="1843"/>
        <w:gridCol w:w="709"/>
        <w:gridCol w:w="1418"/>
        <w:gridCol w:w="1275"/>
        <w:gridCol w:w="1276"/>
        <w:gridCol w:w="992"/>
        <w:gridCol w:w="1134"/>
        <w:gridCol w:w="1844"/>
        <w:gridCol w:w="425"/>
      </w:tblGrid>
      <w:tr w:rsidR="00E03A86" w:rsidRPr="00864732" w:rsidTr="00667093">
        <w:trPr>
          <w:cantSplit/>
          <w:trHeight w:val="3948"/>
        </w:trPr>
        <w:tc>
          <w:tcPr>
            <w:tcW w:w="392"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№п/п</w:t>
            </w:r>
          </w:p>
        </w:tc>
        <w:tc>
          <w:tcPr>
            <w:tcW w:w="1134"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Номер маршрута</w:t>
            </w:r>
          </w:p>
        </w:tc>
        <w:tc>
          <w:tcPr>
            <w:tcW w:w="1843"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Наименование маршрута</w:t>
            </w:r>
          </w:p>
        </w:tc>
        <w:tc>
          <w:tcPr>
            <w:tcW w:w="1275"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Наименовани</w:t>
            </w:r>
            <w:r w:rsidR="006809CC">
              <w:rPr>
                <w:rFonts w:ascii="Times New Roman" w:hAnsi="Times New Roman" w:cs="Times New Roman"/>
              </w:rPr>
              <w:t>е промежуточных остановочных п</w:t>
            </w:r>
            <w:r w:rsidRPr="00864732">
              <w:rPr>
                <w:rFonts w:ascii="Times New Roman" w:hAnsi="Times New Roman" w:cs="Times New Roman"/>
              </w:rPr>
              <w:t>унктов</w:t>
            </w:r>
          </w:p>
        </w:tc>
        <w:tc>
          <w:tcPr>
            <w:tcW w:w="1843"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Наименованиеулиц, автомобильных дорог, по которым предполагается движение транспортных средств (ТС) между остановочными пунктами по маршруту</w:t>
            </w:r>
          </w:p>
        </w:tc>
        <w:tc>
          <w:tcPr>
            <w:tcW w:w="709"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Протяженность маршрута (общая) км.</w:t>
            </w:r>
          </w:p>
        </w:tc>
        <w:tc>
          <w:tcPr>
            <w:tcW w:w="1418" w:type="dxa"/>
            <w:textDirection w:val="btLr"/>
          </w:tcPr>
          <w:p w:rsidR="00864732" w:rsidRDefault="00864732" w:rsidP="00864732">
            <w:pPr>
              <w:ind w:left="113" w:right="113"/>
              <w:jc w:val="center"/>
              <w:rPr>
                <w:rFonts w:ascii="Times New Roman" w:hAnsi="Times New Roman" w:cs="Times New Roman"/>
              </w:rPr>
            </w:pPr>
          </w:p>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Порядок посадки и высадки пассажиров</w:t>
            </w:r>
          </w:p>
        </w:tc>
        <w:tc>
          <w:tcPr>
            <w:tcW w:w="1275"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Вид регулярных перевозок</w:t>
            </w:r>
          </w:p>
        </w:tc>
        <w:tc>
          <w:tcPr>
            <w:tcW w:w="1276"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Вид ТС и классы ТС, которые используются дляперевозок по маршруту, максимальное количество ТС</w:t>
            </w:r>
          </w:p>
        </w:tc>
        <w:tc>
          <w:tcPr>
            <w:tcW w:w="992"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Экологические характеристики ТС, кот</w:t>
            </w:r>
            <w:r>
              <w:rPr>
                <w:rFonts w:ascii="Times New Roman" w:hAnsi="Times New Roman" w:cs="Times New Roman"/>
              </w:rPr>
              <w:t>орые используются для перевозок</w:t>
            </w:r>
            <w:r w:rsidRPr="00864732">
              <w:rPr>
                <w:rFonts w:ascii="Times New Roman" w:hAnsi="Times New Roman" w:cs="Times New Roman"/>
              </w:rPr>
              <w:t xml:space="preserve"> по маршруту</w:t>
            </w:r>
          </w:p>
        </w:tc>
        <w:tc>
          <w:tcPr>
            <w:tcW w:w="1134"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Дата начала осуществления регулярных перевозок</w:t>
            </w:r>
          </w:p>
        </w:tc>
        <w:tc>
          <w:tcPr>
            <w:tcW w:w="1844"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Наименование, место нахождения юридического лица, фамилия, имя, отчество индивидуального предпринимателя (в том числе договора простого товарищества), осуществляющих перевозки по маршруту</w:t>
            </w:r>
            <w:r>
              <w:rPr>
                <w:rFonts w:ascii="Times New Roman" w:hAnsi="Times New Roman" w:cs="Times New Roman"/>
              </w:rPr>
              <w:t>.</w:t>
            </w:r>
          </w:p>
        </w:tc>
        <w:tc>
          <w:tcPr>
            <w:tcW w:w="425" w:type="dxa"/>
            <w:textDirection w:val="btLr"/>
          </w:tcPr>
          <w:p w:rsidR="00864732" w:rsidRPr="00864732" w:rsidRDefault="00864732" w:rsidP="00864732">
            <w:pPr>
              <w:ind w:left="113" w:right="113"/>
              <w:jc w:val="center"/>
              <w:rPr>
                <w:rFonts w:ascii="Times New Roman" w:hAnsi="Times New Roman" w:cs="Times New Roman"/>
              </w:rPr>
            </w:pPr>
            <w:r w:rsidRPr="00864732">
              <w:rPr>
                <w:rFonts w:ascii="Times New Roman" w:hAnsi="Times New Roman" w:cs="Times New Roman"/>
              </w:rPr>
              <w:t>Иные требования</w:t>
            </w:r>
          </w:p>
        </w:tc>
      </w:tr>
      <w:tr w:rsidR="00E03A86" w:rsidRPr="006544E3" w:rsidTr="00667093">
        <w:trPr>
          <w:cantSplit/>
          <w:trHeight w:val="1128"/>
        </w:trPr>
        <w:tc>
          <w:tcPr>
            <w:tcW w:w="392" w:type="dxa"/>
          </w:tcPr>
          <w:p w:rsidR="00864732" w:rsidRPr="006544E3" w:rsidRDefault="00864732" w:rsidP="00864732">
            <w:pPr>
              <w:jc w:val="center"/>
              <w:rPr>
                <w:rFonts w:ascii="Times New Roman" w:hAnsi="Times New Roman" w:cs="Times New Roman"/>
                <w:sz w:val="16"/>
                <w:szCs w:val="16"/>
              </w:rPr>
            </w:pPr>
            <w:r w:rsidRPr="006544E3">
              <w:rPr>
                <w:rFonts w:ascii="Times New Roman" w:hAnsi="Times New Roman" w:cs="Times New Roman"/>
                <w:sz w:val="16"/>
                <w:szCs w:val="16"/>
              </w:rPr>
              <w:t>1</w:t>
            </w:r>
          </w:p>
        </w:tc>
        <w:tc>
          <w:tcPr>
            <w:tcW w:w="1134" w:type="dxa"/>
          </w:tcPr>
          <w:p w:rsidR="00864732" w:rsidRPr="006544E3" w:rsidRDefault="00864732" w:rsidP="00864732">
            <w:pPr>
              <w:jc w:val="center"/>
              <w:rPr>
                <w:rFonts w:ascii="Times New Roman" w:hAnsi="Times New Roman" w:cs="Times New Roman"/>
                <w:sz w:val="24"/>
                <w:szCs w:val="24"/>
              </w:rPr>
            </w:pPr>
            <w:r w:rsidRPr="006544E3">
              <w:rPr>
                <w:rFonts w:ascii="Times New Roman" w:hAnsi="Times New Roman" w:cs="Times New Roman"/>
                <w:sz w:val="24"/>
                <w:szCs w:val="24"/>
              </w:rPr>
              <w:t>101</w:t>
            </w:r>
          </w:p>
        </w:tc>
        <w:tc>
          <w:tcPr>
            <w:tcW w:w="1843" w:type="dxa"/>
          </w:tcPr>
          <w:p w:rsidR="00864732" w:rsidRPr="006544E3" w:rsidRDefault="00864732" w:rsidP="00864732">
            <w:pPr>
              <w:jc w:val="center"/>
              <w:rPr>
                <w:rFonts w:ascii="Times New Roman" w:hAnsi="Times New Roman" w:cs="Times New Roman"/>
                <w:sz w:val="24"/>
                <w:szCs w:val="24"/>
              </w:rPr>
            </w:pPr>
            <w:r w:rsidRPr="006544E3">
              <w:rPr>
                <w:rFonts w:ascii="Times New Roman" w:hAnsi="Times New Roman" w:cs="Times New Roman"/>
                <w:sz w:val="24"/>
                <w:szCs w:val="24"/>
              </w:rPr>
              <w:t>г. Рудня- д. Сташки- д. Приволье</w:t>
            </w:r>
          </w:p>
        </w:tc>
        <w:tc>
          <w:tcPr>
            <w:tcW w:w="1275" w:type="dxa"/>
          </w:tcPr>
          <w:p w:rsidR="00864732" w:rsidRPr="006544E3" w:rsidRDefault="00395798" w:rsidP="00395798">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 д. Шеровичи, д. Дворище, пер.д. Чистик,д. Плоское, </w:t>
            </w:r>
            <w:r w:rsidR="00A75812" w:rsidRPr="006544E3">
              <w:rPr>
                <w:rFonts w:ascii="Times New Roman" w:hAnsi="Times New Roman" w:cs="Times New Roman"/>
                <w:sz w:val="16"/>
                <w:szCs w:val="16"/>
              </w:rPr>
              <w:t>д. Сташки, д. Попки, д. Живалево</w:t>
            </w:r>
            <w:r w:rsidRPr="006544E3">
              <w:rPr>
                <w:rFonts w:ascii="Times New Roman" w:hAnsi="Times New Roman" w:cs="Times New Roman"/>
                <w:sz w:val="16"/>
                <w:szCs w:val="16"/>
              </w:rPr>
              <w:t>, д. Морозовка, д. Игнатовка, д. Приволье</w:t>
            </w:r>
          </w:p>
        </w:tc>
        <w:tc>
          <w:tcPr>
            <w:tcW w:w="1843" w:type="dxa"/>
          </w:tcPr>
          <w:p w:rsidR="00864732" w:rsidRPr="006544E3" w:rsidRDefault="00447BE5" w:rsidP="00447BE5">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 ул. Киреева, </w:t>
            </w:r>
            <w:r w:rsidR="006544E3">
              <w:rPr>
                <w:rFonts w:ascii="Times New Roman" w:hAnsi="Times New Roman" w:cs="Times New Roman"/>
                <w:sz w:val="16"/>
                <w:szCs w:val="16"/>
              </w:rPr>
              <w:t>«Брянск-Смоленск до границы Республики Беларусь (через Рудню, на Витебск)»- Плоское-Приволье-Ордовка-Комиссарово</w:t>
            </w:r>
          </w:p>
        </w:tc>
        <w:tc>
          <w:tcPr>
            <w:tcW w:w="709" w:type="dxa"/>
          </w:tcPr>
          <w:p w:rsidR="00864732" w:rsidRPr="006544E3" w:rsidRDefault="00864732" w:rsidP="00864732">
            <w:pPr>
              <w:jc w:val="center"/>
              <w:rPr>
                <w:rFonts w:ascii="Times New Roman" w:hAnsi="Times New Roman" w:cs="Times New Roman"/>
                <w:sz w:val="16"/>
                <w:szCs w:val="16"/>
              </w:rPr>
            </w:pPr>
            <w:r w:rsidRPr="006544E3">
              <w:rPr>
                <w:rFonts w:ascii="Times New Roman" w:hAnsi="Times New Roman" w:cs="Times New Roman"/>
                <w:sz w:val="16"/>
                <w:szCs w:val="16"/>
              </w:rPr>
              <w:t>66,0</w:t>
            </w:r>
          </w:p>
        </w:tc>
        <w:tc>
          <w:tcPr>
            <w:tcW w:w="1418" w:type="dxa"/>
          </w:tcPr>
          <w:p w:rsidR="00864732" w:rsidRPr="006544E3" w:rsidRDefault="00864732" w:rsidP="00864732">
            <w:pPr>
              <w:jc w:val="center"/>
              <w:rPr>
                <w:rFonts w:ascii="Times New Roman" w:hAnsi="Times New Roman" w:cs="Times New Roman"/>
                <w:sz w:val="16"/>
                <w:szCs w:val="16"/>
              </w:rPr>
            </w:pPr>
            <w:r w:rsidRPr="006544E3">
              <w:rPr>
                <w:rFonts w:ascii="Times New Roman" w:hAnsi="Times New Roman" w:cs="Times New Roman"/>
                <w:sz w:val="16"/>
                <w:szCs w:val="16"/>
              </w:rPr>
              <w:t>в установленных остановочных пунктах</w:t>
            </w:r>
          </w:p>
        </w:tc>
        <w:tc>
          <w:tcPr>
            <w:tcW w:w="1275" w:type="dxa"/>
          </w:tcPr>
          <w:p w:rsidR="00864732" w:rsidRPr="006544E3" w:rsidRDefault="00864732" w:rsidP="00864732">
            <w:pPr>
              <w:jc w:val="center"/>
              <w:rPr>
                <w:rFonts w:ascii="Times New Roman" w:hAnsi="Times New Roman" w:cs="Times New Roman"/>
                <w:sz w:val="16"/>
                <w:szCs w:val="16"/>
              </w:rPr>
            </w:pPr>
            <w:r w:rsidRPr="006544E3">
              <w:rPr>
                <w:rFonts w:ascii="Times New Roman" w:hAnsi="Times New Roman" w:cs="Times New Roman"/>
                <w:sz w:val="16"/>
                <w:szCs w:val="16"/>
              </w:rPr>
              <w:t>регулируемые тарифы</w:t>
            </w:r>
          </w:p>
        </w:tc>
        <w:tc>
          <w:tcPr>
            <w:tcW w:w="1276" w:type="dxa"/>
          </w:tcPr>
          <w:p w:rsidR="00864732" w:rsidRPr="006544E3" w:rsidRDefault="00864732" w:rsidP="00667093">
            <w:pPr>
              <w:jc w:val="center"/>
              <w:rPr>
                <w:rFonts w:ascii="Times New Roman" w:hAnsi="Times New Roman" w:cs="Times New Roman"/>
                <w:sz w:val="16"/>
                <w:szCs w:val="16"/>
              </w:rPr>
            </w:pPr>
            <w:r w:rsidRPr="006544E3">
              <w:rPr>
                <w:rFonts w:ascii="Times New Roman" w:hAnsi="Times New Roman" w:cs="Times New Roman"/>
                <w:sz w:val="16"/>
                <w:szCs w:val="16"/>
              </w:rPr>
              <w:t xml:space="preserve">Автобус </w:t>
            </w:r>
            <w:r w:rsidR="00667093" w:rsidRPr="006544E3">
              <w:rPr>
                <w:rFonts w:ascii="Times New Roman" w:hAnsi="Times New Roman" w:cs="Times New Roman"/>
                <w:sz w:val="16"/>
                <w:szCs w:val="16"/>
              </w:rPr>
              <w:t xml:space="preserve">малый и средний класс </w:t>
            </w:r>
          </w:p>
        </w:tc>
        <w:tc>
          <w:tcPr>
            <w:tcW w:w="992" w:type="dxa"/>
          </w:tcPr>
          <w:p w:rsidR="00864732" w:rsidRPr="006544E3" w:rsidRDefault="002D4723" w:rsidP="00864732">
            <w:pPr>
              <w:jc w:val="center"/>
              <w:rPr>
                <w:rFonts w:ascii="Times New Roman" w:hAnsi="Times New Roman" w:cs="Times New Roman"/>
                <w:sz w:val="16"/>
                <w:szCs w:val="16"/>
              </w:rPr>
            </w:pPr>
            <w:r w:rsidRPr="006544E3">
              <w:rPr>
                <w:rFonts w:ascii="Times New Roman" w:hAnsi="Times New Roman" w:cs="Times New Roman"/>
                <w:sz w:val="16"/>
                <w:szCs w:val="16"/>
              </w:rPr>
              <w:t>Евро-2</w:t>
            </w:r>
            <w:r w:rsidR="00E03A86" w:rsidRPr="006544E3">
              <w:rPr>
                <w:rFonts w:ascii="Times New Roman" w:hAnsi="Times New Roman" w:cs="Times New Roman"/>
                <w:sz w:val="16"/>
                <w:szCs w:val="16"/>
              </w:rPr>
              <w:t xml:space="preserve"> и выше</w:t>
            </w:r>
          </w:p>
        </w:tc>
        <w:tc>
          <w:tcPr>
            <w:tcW w:w="1134" w:type="dxa"/>
          </w:tcPr>
          <w:p w:rsidR="00864732" w:rsidRPr="006544E3" w:rsidRDefault="002D4723" w:rsidP="00864732">
            <w:pPr>
              <w:jc w:val="center"/>
              <w:rPr>
                <w:rFonts w:ascii="Times New Roman" w:hAnsi="Times New Roman" w:cs="Times New Roman"/>
                <w:sz w:val="16"/>
                <w:szCs w:val="16"/>
              </w:rPr>
            </w:pPr>
            <w:r w:rsidRPr="006544E3">
              <w:rPr>
                <w:rFonts w:ascii="Times New Roman" w:hAnsi="Times New Roman" w:cs="Times New Roman"/>
                <w:sz w:val="16"/>
                <w:szCs w:val="16"/>
              </w:rPr>
              <w:t>13.01.2016г.</w:t>
            </w:r>
          </w:p>
        </w:tc>
        <w:tc>
          <w:tcPr>
            <w:tcW w:w="1844" w:type="dxa"/>
          </w:tcPr>
          <w:p w:rsidR="00864732" w:rsidRPr="006544E3" w:rsidRDefault="00E03A86" w:rsidP="00864732">
            <w:pPr>
              <w:jc w:val="center"/>
              <w:rPr>
                <w:rFonts w:ascii="Times New Roman" w:hAnsi="Times New Roman" w:cs="Times New Roman"/>
                <w:sz w:val="16"/>
                <w:szCs w:val="16"/>
              </w:rPr>
            </w:pPr>
            <w:r w:rsidRPr="006544E3">
              <w:rPr>
                <w:rFonts w:ascii="Times New Roman" w:hAnsi="Times New Roman" w:cs="Times New Roman"/>
                <w:sz w:val="16"/>
                <w:szCs w:val="16"/>
              </w:rPr>
              <w:t>Индивидуальный предприниматель Ануфриенков Сергей Викторович. 2</w:t>
            </w:r>
            <w:r w:rsidR="002D4723" w:rsidRPr="006544E3">
              <w:rPr>
                <w:rFonts w:ascii="Times New Roman" w:hAnsi="Times New Roman" w:cs="Times New Roman"/>
                <w:sz w:val="16"/>
                <w:szCs w:val="16"/>
              </w:rPr>
              <w:t>16790 г. Рудня ул. Западная д.25</w:t>
            </w:r>
            <w:r w:rsidRPr="006544E3">
              <w:rPr>
                <w:rFonts w:ascii="Times New Roman" w:hAnsi="Times New Roman" w:cs="Times New Roman"/>
                <w:sz w:val="16"/>
                <w:szCs w:val="16"/>
              </w:rPr>
              <w:t xml:space="preserve"> кв.9</w:t>
            </w:r>
          </w:p>
        </w:tc>
        <w:tc>
          <w:tcPr>
            <w:tcW w:w="425" w:type="dxa"/>
          </w:tcPr>
          <w:p w:rsidR="00864732" w:rsidRPr="006544E3" w:rsidRDefault="00864732" w:rsidP="00864732">
            <w:pPr>
              <w:jc w:val="center"/>
              <w:rPr>
                <w:rFonts w:ascii="Times New Roman" w:hAnsi="Times New Roman" w:cs="Times New Roman"/>
                <w:sz w:val="16"/>
                <w:szCs w:val="16"/>
              </w:rPr>
            </w:pPr>
          </w:p>
        </w:tc>
      </w:tr>
      <w:tr w:rsidR="002D4723" w:rsidRPr="006544E3" w:rsidTr="00667093">
        <w:trPr>
          <w:cantSplit/>
          <w:trHeight w:val="1128"/>
        </w:trPr>
        <w:tc>
          <w:tcPr>
            <w:tcW w:w="392" w:type="dxa"/>
          </w:tcPr>
          <w:p w:rsidR="002D4723" w:rsidRPr="006544E3" w:rsidRDefault="002D4723" w:rsidP="00864732">
            <w:pPr>
              <w:jc w:val="center"/>
              <w:rPr>
                <w:rFonts w:ascii="Times New Roman" w:hAnsi="Times New Roman" w:cs="Times New Roman"/>
                <w:sz w:val="16"/>
                <w:szCs w:val="16"/>
              </w:rPr>
            </w:pPr>
            <w:r w:rsidRPr="006544E3">
              <w:rPr>
                <w:rFonts w:ascii="Times New Roman" w:hAnsi="Times New Roman" w:cs="Times New Roman"/>
                <w:sz w:val="16"/>
                <w:szCs w:val="16"/>
              </w:rPr>
              <w:lastRenderedPageBreak/>
              <w:t>2</w:t>
            </w:r>
          </w:p>
        </w:tc>
        <w:tc>
          <w:tcPr>
            <w:tcW w:w="1134" w:type="dxa"/>
          </w:tcPr>
          <w:p w:rsidR="002D4723" w:rsidRPr="006544E3" w:rsidRDefault="002D4723" w:rsidP="00864732">
            <w:pPr>
              <w:jc w:val="center"/>
              <w:rPr>
                <w:rFonts w:ascii="Times New Roman" w:hAnsi="Times New Roman" w:cs="Times New Roman"/>
                <w:sz w:val="24"/>
                <w:szCs w:val="24"/>
              </w:rPr>
            </w:pPr>
            <w:r w:rsidRPr="006544E3">
              <w:rPr>
                <w:rFonts w:ascii="Times New Roman" w:hAnsi="Times New Roman" w:cs="Times New Roman"/>
                <w:sz w:val="24"/>
                <w:szCs w:val="24"/>
              </w:rPr>
              <w:t>101 д.О</w:t>
            </w:r>
          </w:p>
        </w:tc>
        <w:tc>
          <w:tcPr>
            <w:tcW w:w="1843" w:type="dxa"/>
          </w:tcPr>
          <w:p w:rsidR="002D4723" w:rsidRPr="006544E3" w:rsidRDefault="002D4723" w:rsidP="00864732">
            <w:pPr>
              <w:jc w:val="center"/>
              <w:rPr>
                <w:rFonts w:ascii="Times New Roman" w:hAnsi="Times New Roman" w:cs="Times New Roman"/>
                <w:sz w:val="24"/>
                <w:szCs w:val="24"/>
              </w:rPr>
            </w:pPr>
            <w:r w:rsidRPr="006544E3">
              <w:rPr>
                <w:rFonts w:ascii="Times New Roman" w:hAnsi="Times New Roman" w:cs="Times New Roman"/>
                <w:sz w:val="24"/>
                <w:szCs w:val="24"/>
              </w:rPr>
              <w:t>г. Рудня- д. Сташки- д. Приволье- д. Ордовка</w:t>
            </w:r>
          </w:p>
        </w:tc>
        <w:tc>
          <w:tcPr>
            <w:tcW w:w="1275"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 д. Шеровичи, д. Дворище, пер.д. Чистик,д. Плоское, </w:t>
            </w:r>
            <w:r w:rsidR="00A75812" w:rsidRPr="006544E3">
              <w:rPr>
                <w:rFonts w:ascii="Times New Roman" w:hAnsi="Times New Roman" w:cs="Times New Roman"/>
                <w:sz w:val="16"/>
                <w:szCs w:val="16"/>
              </w:rPr>
              <w:t>д. Сташки, д. Попки, д. Живалево</w:t>
            </w:r>
            <w:r w:rsidRPr="006544E3">
              <w:rPr>
                <w:rFonts w:ascii="Times New Roman" w:hAnsi="Times New Roman" w:cs="Times New Roman"/>
                <w:sz w:val="16"/>
                <w:szCs w:val="16"/>
              </w:rPr>
              <w:t>, д. Морозовка, д. Игнатовка,д. Сутоки, д. Приволье, д. Ордовка.</w:t>
            </w:r>
          </w:p>
        </w:tc>
        <w:tc>
          <w:tcPr>
            <w:tcW w:w="1843"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 ул. Киреева, </w:t>
            </w:r>
            <w:r w:rsidR="006544E3">
              <w:rPr>
                <w:rFonts w:ascii="Times New Roman" w:hAnsi="Times New Roman" w:cs="Times New Roman"/>
                <w:sz w:val="16"/>
                <w:szCs w:val="16"/>
              </w:rPr>
              <w:t>«Брянск-Смоленск до границы Республики Беларусь (через Рудню, на Витебск)»- Плоское- Приволье- Ордовка- Комиссарово</w:t>
            </w:r>
          </w:p>
        </w:tc>
        <w:tc>
          <w:tcPr>
            <w:tcW w:w="709" w:type="dxa"/>
          </w:tcPr>
          <w:p w:rsidR="002D4723" w:rsidRPr="006544E3" w:rsidRDefault="002D4723" w:rsidP="00864732">
            <w:pPr>
              <w:jc w:val="center"/>
              <w:rPr>
                <w:rFonts w:ascii="Times New Roman" w:hAnsi="Times New Roman" w:cs="Times New Roman"/>
                <w:sz w:val="16"/>
                <w:szCs w:val="16"/>
              </w:rPr>
            </w:pPr>
            <w:r w:rsidRPr="006544E3">
              <w:rPr>
                <w:rFonts w:ascii="Times New Roman" w:hAnsi="Times New Roman" w:cs="Times New Roman"/>
                <w:sz w:val="16"/>
                <w:szCs w:val="16"/>
              </w:rPr>
              <w:t>80,0</w:t>
            </w:r>
          </w:p>
        </w:tc>
        <w:tc>
          <w:tcPr>
            <w:tcW w:w="1418"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в установленных остановочных пунктах</w:t>
            </w:r>
          </w:p>
        </w:tc>
        <w:tc>
          <w:tcPr>
            <w:tcW w:w="1275"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регулируемые тарифы</w:t>
            </w:r>
          </w:p>
        </w:tc>
        <w:tc>
          <w:tcPr>
            <w:tcW w:w="1276" w:type="dxa"/>
          </w:tcPr>
          <w:p w:rsidR="002D4723" w:rsidRPr="006544E3" w:rsidRDefault="00667093"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Автобус малый и средний класс  </w:t>
            </w:r>
          </w:p>
        </w:tc>
        <w:tc>
          <w:tcPr>
            <w:tcW w:w="992"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Евро-2 и выше</w:t>
            </w:r>
          </w:p>
        </w:tc>
        <w:tc>
          <w:tcPr>
            <w:tcW w:w="1134"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13.01.2016г.</w:t>
            </w:r>
          </w:p>
        </w:tc>
        <w:tc>
          <w:tcPr>
            <w:tcW w:w="1844" w:type="dxa"/>
          </w:tcPr>
          <w:p w:rsidR="002D4723" w:rsidRPr="006544E3" w:rsidRDefault="002D4723" w:rsidP="00FF56EB">
            <w:pPr>
              <w:jc w:val="center"/>
              <w:rPr>
                <w:rFonts w:ascii="Times New Roman" w:hAnsi="Times New Roman" w:cs="Times New Roman"/>
                <w:sz w:val="16"/>
                <w:szCs w:val="16"/>
              </w:rPr>
            </w:pPr>
            <w:r w:rsidRPr="006544E3">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2D4723" w:rsidRPr="006544E3" w:rsidRDefault="002D4723" w:rsidP="00864732">
            <w:pPr>
              <w:jc w:val="center"/>
              <w:rPr>
                <w:rFonts w:ascii="Times New Roman" w:hAnsi="Times New Roman" w:cs="Times New Roman"/>
                <w:sz w:val="16"/>
                <w:szCs w:val="16"/>
              </w:rPr>
            </w:pPr>
          </w:p>
        </w:tc>
      </w:tr>
      <w:tr w:rsidR="00446D74" w:rsidRPr="006544E3" w:rsidTr="00667093">
        <w:trPr>
          <w:cantSplit/>
          <w:trHeight w:val="1128"/>
        </w:trPr>
        <w:tc>
          <w:tcPr>
            <w:tcW w:w="392" w:type="dxa"/>
          </w:tcPr>
          <w:p w:rsidR="00446D74" w:rsidRPr="006544E3" w:rsidRDefault="00446D74" w:rsidP="00E02C39">
            <w:pPr>
              <w:jc w:val="center"/>
              <w:rPr>
                <w:rFonts w:ascii="Times New Roman" w:hAnsi="Times New Roman" w:cs="Times New Roman"/>
                <w:sz w:val="16"/>
                <w:szCs w:val="16"/>
              </w:rPr>
            </w:pPr>
            <w:r w:rsidRPr="006544E3">
              <w:rPr>
                <w:rFonts w:ascii="Times New Roman" w:hAnsi="Times New Roman" w:cs="Times New Roman"/>
                <w:sz w:val="16"/>
                <w:szCs w:val="16"/>
              </w:rPr>
              <w:t>3</w:t>
            </w:r>
          </w:p>
        </w:tc>
        <w:tc>
          <w:tcPr>
            <w:tcW w:w="1134"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101 д.С</w:t>
            </w:r>
          </w:p>
        </w:tc>
        <w:tc>
          <w:tcPr>
            <w:tcW w:w="1843" w:type="dxa"/>
          </w:tcPr>
          <w:p w:rsidR="00446D74" w:rsidRPr="006544E3" w:rsidRDefault="00446D74" w:rsidP="00FF56EB">
            <w:pPr>
              <w:jc w:val="center"/>
              <w:rPr>
                <w:rFonts w:ascii="Times New Roman" w:hAnsi="Times New Roman" w:cs="Times New Roman"/>
                <w:sz w:val="24"/>
                <w:szCs w:val="24"/>
              </w:rPr>
            </w:pPr>
            <w:r w:rsidRPr="006544E3">
              <w:rPr>
                <w:rFonts w:ascii="Times New Roman" w:hAnsi="Times New Roman" w:cs="Times New Roman"/>
                <w:sz w:val="24"/>
                <w:szCs w:val="24"/>
              </w:rPr>
              <w:t>г. Рудня- д. Сташки- д. Приволье- д. Сутоки</w:t>
            </w:r>
          </w:p>
        </w:tc>
        <w:tc>
          <w:tcPr>
            <w:tcW w:w="1275"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 д. Шеровичи, д. Дворище, пер.д. Чистик,д. Плоское, д. Сташки, д. Попки, д. Живалево, д. Морозовка, д. Игнатовка,д. Сутоки, д. Приволье, </w:t>
            </w:r>
          </w:p>
        </w:tc>
        <w:tc>
          <w:tcPr>
            <w:tcW w:w="1843" w:type="dxa"/>
          </w:tcPr>
          <w:p w:rsidR="00446D74" w:rsidRPr="006544E3" w:rsidRDefault="00446D74" w:rsidP="006809CC">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 ул. Киреева, </w:t>
            </w:r>
            <w:r w:rsidR="006544E3">
              <w:rPr>
                <w:rFonts w:ascii="Times New Roman" w:hAnsi="Times New Roman" w:cs="Times New Roman"/>
                <w:sz w:val="16"/>
                <w:szCs w:val="16"/>
              </w:rPr>
              <w:t>«Брянск-Смоленск до границы Республики Белар</w:t>
            </w:r>
            <w:r w:rsidR="00633C62">
              <w:rPr>
                <w:rFonts w:ascii="Times New Roman" w:hAnsi="Times New Roman" w:cs="Times New Roman"/>
                <w:sz w:val="16"/>
                <w:szCs w:val="16"/>
              </w:rPr>
              <w:t>усь (через Рудню, на Витебск)», «</w:t>
            </w:r>
            <w:r w:rsidR="006544E3">
              <w:rPr>
                <w:rFonts w:ascii="Times New Roman" w:hAnsi="Times New Roman" w:cs="Times New Roman"/>
                <w:sz w:val="16"/>
                <w:szCs w:val="16"/>
              </w:rPr>
              <w:t>Плоское-Приволье-Ордовка-Комиссаров</w:t>
            </w:r>
            <w:r w:rsidR="00633C62">
              <w:rPr>
                <w:rFonts w:ascii="Times New Roman" w:hAnsi="Times New Roman" w:cs="Times New Roman"/>
                <w:sz w:val="16"/>
                <w:szCs w:val="16"/>
              </w:rPr>
              <w:t>»- Сутоки</w:t>
            </w:r>
          </w:p>
        </w:tc>
        <w:tc>
          <w:tcPr>
            <w:tcW w:w="709"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80,0</w:t>
            </w:r>
          </w:p>
        </w:tc>
        <w:tc>
          <w:tcPr>
            <w:tcW w:w="1418"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в установленных остановочных пунктах</w:t>
            </w:r>
          </w:p>
        </w:tc>
        <w:tc>
          <w:tcPr>
            <w:tcW w:w="1275"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регулируемые тарифы</w:t>
            </w:r>
          </w:p>
        </w:tc>
        <w:tc>
          <w:tcPr>
            <w:tcW w:w="1276"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Автобус малый и средний класс  </w:t>
            </w:r>
          </w:p>
        </w:tc>
        <w:tc>
          <w:tcPr>
            <w:tcW w:w="992"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Евро-2 и выше</w:t>
            </w:r>
          </w:p>
        </w:tc>
        <w:tc>
          <w:tcPr>
            <w:tcW w:w="1134"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13.01.2016г.</w:t>
            </w:r>
          </w:p>
        </w:tc>
        <w:tc>
          <w:tcPr>
            <w:tcW w:w="1844"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6544E3" w:rsidRDefault="00446D74" w:rsidP="00864732">
            <w:pPr>
              <w:jc w:val="center"/>
              <w:rPr>
                <w:rFonts w:ascii="Times New Roman" w:hAnsi="Times New Roman" w:cs="Times New Roman"/>
                <w:sz w:val="16"/>
                <w:szCs w:val="16"/>
              </w:rPr>
            </w:pPr>
          </w:p>
        </w:tc>
      </w:tr>
      <w:tr w:rsidR="00446D74" w:rsidRPr="00811D7E" w:rsidTr="00667093">
        <w:trPr>
          <w:cantSplit/>
          <w:trHeight w:val="1128"/>
        </w:trPr>
        <w:tc>
          <w:tcPr>
            <w:tcW w:w="392" w:type="dxa"/>
          </w:tcPr>
          <w:p w:rsidR="00446D74" w:rsidRPr="00811D7E" w:rsidRDefault="00446D74" w:rsidP="00E02C39">
            <w:pPr>
              <w:jc w:val="center"/>
              <w:rPr>
                <w:rFonts w:ascii="Times New Roman" w:hAnsi="Times New Roman" w:cs="Times New Roman"/>
                <w:sz w:val="16"/>
                <w:szCs w:val="16"/>
              </w:rPr>
            </w:pPr>
            <w:r w:rsidRPr="00811D7E">
              <w:rPr>
                <w:rFonts w:ascii="Times New Roman" w:hAnsi="Times New Roman" w:cs="Times New Roman"/>
                <w:sz w:val="16"/>
                <w:szCs w:val="16"/>
              </w:rPr>
              <w:t>4</w:t>
            </w:r>
          </w:p>
        </w:tc>
        <w:tc>
          <w:tcPr>
            <w:tcW w:w="1134"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102</w:t>
            </w:r>
          </w:p>
        </w:tc>
        <w:tc>
          <w:tcPr>
            <w:tcW w:w="1843"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г. Рудня- д. Стаи</w:t>
            </w:r>
          </w:p>
        </w:tc>
        <w:tc>
          <w:tcPr>
            <w:tcW w:w="1275"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г. Рудня, РСШ №2, Промкомбинат, ММС, д. Кругловка, пер. д. Заольша, д.Стаи.</w:t>
            </w:r>
          </w:p>
        </w:tc>
        <w:tc>
          <w:tcPr>
            <w:tcW w:w="1843"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 xml:space="preserve">г. Рудня ул. Киреева, </w:t>
            </w:r>
            <w:r w:rsidR="00811D7E">
              <w:rPr>
                <w:rFonts w:ascii="Times New Roman" w:hAnsi="Times New Roman" w:cs="Times New Roman"/>
                <w:sz w:val="16"/>
                <w:szCs w:val="16"/>
              </w:rPr>
              <w:t>«Брянск-Смоленск до границы Республики Беларусь (через Рудню, на Витебск)»- Стаи</w:t>
            </w:r>
          </w:p>
        </w:tc>
        <w:tc>
          <w:tcPr>
            <w:tcW w:w="709" w:type="dxa"/>
          </w:tcPr>
          <w:p w:rsidR="00446D74" w:rsidRPr="00811D7E" w:rsidRDefault="00446D74" w:rsidP="00864732">
            <w:pPr>
              <w:jc w:val="center"/>
              <w:rPr>
                <w:rFonts w:ascii="Times New Roman" w:hAnsi="Times New Roman" w:cs="Times New Roman"/>
                <w:sz w:val="16"/>
                <w:szCs w:val="16"/>
              </w:rPr>
            </w:pPr>
            <w:r w:rsidRPr="00811D7E">
              <w:rPr>
                <w:rFonts w:ascii="Times New Roman" w:hAnsi="Times New Roman" w:cs="Times New Roman"/>
                <w:sz w:val="16"/>
                <w:szCs w:val="16"/>
              </w:rPr>
              <w:t>30,0</w:t>
            </w:r>
          </w:p>
        </w:tc>
        <w:tc>
          <w:tcPr>
            <w:tcW w:w="1418"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в установленных остановочных пунктах</w:t>
            </w:r>
          </w:p>
        </w:tc>
        <w:tc>
          <w:tcPr>
            <w:tcW w:w="1275"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регулируемые тарифы</w:t>
            </w:r>
          </w:p>
        </w:tc>
        <w:tc>
          <w:tcPr>
            <w:tcW w:w="1276"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 xml:space="preserve">Автобус малый и средний класс  </w:t>
            </w:r>
          </w:p>
        </w:tc>
        <w:tc>
          <w:tcPr>
            <w:tcW w:w="992"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Евро-2 и выше</w:t>
            </w:r>
          </w:p>
        </w:tc>
        <w:tc>
          <w:tcPr>
            <w:tcW w:w="113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13.01.2016г.</w:t>
            </w:r>
          </w:p>
        </w:tc>
        <w:tc>
          <w:tcPr>
            <w:tcW w:w="184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811D7E" w:rsidRDefault="00446D74" w:rsidP="00864732">
            <w:pPr>
              <w:jc w:val="center"/>
              <w:rPr>
                <w:rFonts w:ascii="Times New Roman" w:hAnsi="Times New Roman" w:cs="Times New Roman"/>
                <w:sz w:val="16"/>
                <w:szCs w:val="16"/>
              </w:rPr>
            </w:pPr>
          </w:p>
        </w:tc>
      </w:tr>
      <w:tr w:rsidR="00446D74" w:rsidRPr="00811D7E" w:rsidTr="00667093">
        <w:trPr>
          <w:cantSplit/>
          <w:trHeight w:val="1128"/>
        </w:trPr>
        <w:tc>
          <w:tcPr>
            <w:tcW w:w="392" w:type="dxa"/>
          </w:tcPr>
          <w:p w:rsidR="00446D74" w:rsidRPr="00811D7E" w:rsidRDefault="00446D74" w:rsidP="00E02C39">
            <w:pPr>
              <w:jc w:val="center"/>
              <w:rPr>
                <w:rFonts w:ascii="Times New Roman" w:hAnsi="Times New Roman" w:cs="Times New Roman"/>
                <w:sz w:val="16"/>
                <w:szCs w:val="16"/>
              </w:rPr>
            </w:pPr>
            <w:r w:rsidRPr="00811D7E">
              <w:rPr>
                <w:rFonts w:ascii="Times New Roman" w:hAnsi="Times New Roman" w:cs="Times New Roman"/>
                <w:sz w:val="16"/>
                <w:szCs w:val="16"/>
              </w:rPr>
              <w:t>5</w:t>
            </w:r>
          </w:p>
        </w:tc>
        <w:tc>
          <w:tcPr>
            <w:tcW w:w="1134" w:type="dxa"/>
          </w:tcPr>
          <w:p w:rsidR="00446D74" w:rsidRPr="00811D7E" w:rsidRDefault="00446D74" w:rsidP="00864732">
            <w:pPr>
              <w:jc w:val="center"/>
              <w:rPr>
                <w:rFonts w:ascii="Times New Roman" w:hAnsi="Times New Roman" w:cs="Times New Roman"/>
                <w:sz w:val="16"/>
                <w:szCs w:val="16"/>
              </w:rPr>
            </w:pPr>
            <w:r w:rsidRPr="00811D7E">
              <w:rPr>
                <w:rFonts w:ascii="Times New Roman" w:hAnsi="Times New Roman" w:cs="Times New Roman"/>
                <w:sz w:val="24"/>
                <w:szCs w:val="24"/>
              </w:rPr>
              <w:t>102 д. З</w:t>
            </w:r>
          </w:p>
        </w:tc>
        <w:tc>
          <w:tcPr>
            <w:tcW w:w="1843" w:type="dxa"/>
          </w:tcPr>
          <w:p w:rsidR="00446D74" w:rsidRPr="00811D7E" w:rsidRDefault="00446D74" w:rsidP="00864732">
            <w:pPr>
              <w:jc w:val="center"/>
              <w:rPr>
                <w:rFonts w:ascii="Times New Roman" w:hAnsi="Times New Roman" w:cs="Times New Roman"/>
                <w:sz w:val="16"/>
                <w:szCs w:val="16"/>
              </w:rPr>
            </w:pPr>
            <w:r w:rsidRPr="00811D7E">
              <w:rPr>
                <w:rFonts w:ascii="Times New Roman" w:hAnsi="Times New Roman" w:cs="Times New Roman"/>
                <w:sz w:val="24"/>
                <w:szCs w:val="24"/>
              </w:rPr>
              <w:t>г. Рудня- д. Стаи- д. Заборье</w:t>
            </w:r>
          </w:p>
        </w:tc>
        <w:tc>
          <w:tcPr>
            <w:tcW w:w="1275" w:type="dxa"/>
          </w:tcPr>
          <w:p w:rsidR="00446D74" w:rsidRPr="00811D7E" w:rsidRDefault="00446D74" w:rsidP="00886FE5">
            <w:pPr>
              <w:jc w:val="center"/>
              <w:rPr>
                <w:rFonts w:ascii="Times New Roman" w:hAnsi="Times New Roman" w:cs="Times New Roman"/>
                <w:sz w:val="16"/>
                <w:szCs w:val="16"/>
              </w:rPr>
            </w:pPr>
            <w:r w:rsidRPr="00811D7E">
              <w:rPr>
                <w:rFonts w:ascii="Times New Roman" w:hAnsi="Times New Roman" w:cs="Times New Roman"/>
                <w:sz w:val="16"/>
                <w:szCs w:val="16"/>
              </w:rPr>
              <w:t>г. Рудня, РСШ №2, Промкомбинат, ММС, д. Кругловка, пер. д. Заольша, д.Стаи, д. Заборье</w:t>
            </w:r>
          </w:p>
        </w:tc>
        <w:tc>
          <w:tcPr>
            <w:tcW w:w="1843" w:type="dxa"/>
          </w:tcPr>
          <w:p w:rsidR="00446D74" w:rsidRPr="00811D7E" w:rsidRDefault="00446D74" w:rsidP="00886FE5">
            <w:pPr>
              <w:jc w:val="center"/>
              <w:rPr>
                <w:rFonts w:ascii="Times New Roman" w:hAnsi="Times New Roman" w:cs="Times New Roman"/>
                <w:sz w:val="16"/>
                <w:szCs w:val="16"/>
              </w:rPr>
            </w:pPr>
            <w:r w:rsidRPr="00811D7E">
              <w:rPr>
                <w:rFonts w:ascii="Times New Roman" w:hAnsi="Times New Roman" w:cs="Times New Roman"/>
                <w:sz w:val="16"/>
                <w:szCs w:val="16"/>
              </w:rPr>
              <w:t xml:space="preserve">г. Рудня ул. Киреева, </w:t>
            </w:r>
            <w:r w:rsidR="00811D7E">
              <w:rPr>
                <w:rFonts w:ascii="Times New Roman" w:hAnsi="Times New Roman" w:cs="Times New Roman"/>
                <w:sz w:val="16"/>
                <w:szCs w:val="16"/>
              </w:rPr>
              <w:t>«Брянск-Смоленск до границы Республики Беларусь (через Рудню, на Витебск)»- Стаи-Заборье</w:t>
            </w:r>
          </w:p>
        </w:tc>
        <w:tc>
          <w:tcPr>
            <w:tcW w:w="709" w:type="dxa"/>
          </w:tcPr>
          <w:p w:rsidR="00446D74" w:rsidRPr="00811D7E" w:rsidRDefault="00446D74" w:rsidP="00864732">
            <w:pPr>
              <w:jc w:val="center"/>
              <w:rPr>
                <w:rFonts w:ascii="Times New Roman" w:hAnsi="Times New Roman" w:cs="Times New Roman"/>
                <w:sz w:val="16"/>
                <w:szCs w:val="16"/>
              </w:rPr>
            </w:pPr>
            <w:r w:rsidRPr="00811D7E">
              <w:rPr>
                <w:rFonts w:ascii="Times New Roman" w:hAnsi="Times New Roman" w:cs="Times New Roman"/>
                <w:sz w:val="24"/>
                <w:szCs w:val="24"/>
              </w:rPr>
              <w:t>42,0</w:t>
            </w:r>
          </w:p>
        </w:tc>
        <w:tc>
          <w:tcPr>
            <w:tcW w:w="1418"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в установленных остановочных пунктах</w:t>
            </w:r>
          </w:p>
        </w:tc>
        <w:tc>
          <w:tcPr>
            <w:tcW w:w="1275"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регулируемые тарифы</w:t>
            </w:r>
          </w:p>
        </w:tc>
        <w:tc>
          <w:tcPr>
            <w:tcW w:w="1276"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 xml:space="preserve">Автобус малый и средний класс  </w:t>
            </w:r>
          </w:p>
        </w:tc>
        <w:tc>
          <w:tcPr>
            <w:tcW w:w="992"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Евро-2 и выше</w:t>
            </w:r>
          </w:p>
        </w:tc>
        <w:tc>
          <w:tcPr>
            <w:tcW w:w="113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13.01.2016г.</w:t>
            </w:r>
          </w:p>
        </w:tc>
        <w:tc>
          <w:tcPr>
            <w:tcW w:w="184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811D7E" w:rsidRDefault="00446D74" w:rsidP="00864732">
            <w:pPr>
              <w:jc w:val="center"/>
              <w:rPr>
                <w:rFonts w:ascii="Times New Roman" w:hAnsi="Times New Roman" w:cs="Times New Roman"/>
                <w:sz w:val="16"/>
                <w:szCs w:val="16"/>
              </w:rPr>
            </w:pPr>
          </w:p>
        </w:tc>
      </w:tr>
      <w:tr w:rsidR="00446D74" w:rsidRPr="00811D7E" w:rsidTr="00667093">
        <w:trPr>
          <w:cantSplit/>
          <w:trHeight w:val="1128"/>
        </w:trPr>
        <w:tc>
          <w:tcPr>
            <w:tcW w:w="392" w:type="dxa"/>
          </w:tcPr>
          <w:p w:rsidR="00446D74" w:rsidRPr="00811D7E" w:rsidRDefault="00446D74" w:rsidP="00E02C39">
            <w:pPr>
              <w:jc w:val="center"/>
              <w:rPr>
                <w:rFonts w:ascii="Times New Roman" w:hAnsi="Times New Roman" w:cs="Times New Roman"/>
                <w:sz w:val="16"/>
                <w:szCs w:val="16"/>
              </w:rPr>
            </w:pPr>
            <w:r w:rsidRPr="00811D7E">
              <w:rPr>
                <w:rFonts w:ascii="Times New Roman" w:hAnsi="Times New Roman" w:cs="Times New Roman"/>
                <w:sz w:val="16"/>
                <w:szCs w:val="16"/>
              </w:rPr>
              <w:lastRenderedPageBreak/>
              <w:t>6</w:t>
            </w:r>
          </w:p>
        </w:tc>
        <w:tc>
          <w:tcPr>
            <w:tcW w:w="1134"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103</w:t>
            </w:r>
          </w:p>
        </w:tc>
        <w:tc>
          <w:tcPr>
            <w:tcW w:w="1843"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г. Рудня- д. Рокот</w:t>
            </w:r>
          </w:p>
        </w:tc>
        <w:tc>
          <w:tcPr>
            <w:tcW w:w="1275" w:type="dxa"/>
          </w:tcPr>
          <w:p w:rsidR="00446D74" w:rsidRPr="00811D7E" w:rsidRDefault="00446D74" w:rsidP="00864732">
            <w:pPr>
              <w:jc w:val="center"/>
              <w:rPr>
                <w:rFonts w:ascii="Times New Roman" w:hAnsi="Times New Roman" w:cs="Times New Roman"/>
                <w:sz w:val="16"/>
                <w:szCs w:val="16"/>
              </w:rPr>
            </w:pPr>
            <w:r w:rsidRPr="00811D7E">
              <w:rPr>
                <w:rFonts w:ascii="Times New Roman" w:hAnsi="Times New Roman" w:cs="Times New Roman"/>
                <w:sz w:val="16"/>
                <w:szCs w:val="16"/>
              </w:rPr>
              <w:t>г. Рудня, , д. Шеровичи, д. Дворище, пер.д. Чистик,д. Плоское, д. Трутни, д. Лешно, д. Рокот.</w:t>
            </w:r>
          </w:p>
        </w:tc>
        <w:tc>
          <w:tcPr>
            <w:tcW w:w="1843" w:type="dxa"/>
          </w:tcPr>
          <w:p w:rsidR="00446D74" w:rsidRPr="00811D7E" w:rsidRDefault="00446D74" w:rsidP="00447BE5">
            <w:pPr>
              <w:jc w:val="center"/>
              <w:rPr>
                <w:rFonts w:ascii="Times New Roman" w:hAnsi="Times New Roman" w:cs="Times New Roman"/>
                <w:sz w:val="16"/>
                <w:szCs w:val="16"/>
              </w:rPr>
            </w:pPr>
            <w:r w:rsidRPr="00811D7E">
              <w:rPr>
                <w:rFonts w:ascii="Times New Roman" w:hAnsi="Times New Roman" w:cs="Times New Roman"/>
                <w:sz w:val="16"/>
                <w:szCs w:val="16"/>
              </w:rPr>
              <w:t xml:space="preserve">г. Рудня , ул. Киреева, </w:t>
            </w:r>
            <w:r w:rsidR="00811D7E">
              <w:rPr>
                <w:rFonts w:ascii="Times New Roman" w:hAnsi="Times New Roman" w:cs="Times New Roman"/>
                <w:sz w:val="16"/>
                <w:szCs w:val="16"/>
              </w:rPr>
              <w:t>«Брянск-Смоленск до границы Республики Беларусь (через Рудню, на Витебск)»- Лешно-Рокот</w:t>
            </w:r>
          </w:p>
        </w:tc>
        <w:tc>
          <w:tcPr>
            <w:tcW w:w="709"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50,0</w:t>
            </w:r>
          </w:p>
        </w:tc>
        <w:tc>
          <w:tcPr>
            <w:tcW w:w="1418"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в установленных остановочных пунктах</w:t>
            </w:r>
          </w:p>
        </w:tc>
        <w:tc>
          <w:tcPr>
            <w:tcW w:w="1275"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регулируемые тарифы</w:t>
            </w:r>
          </w:p>
        </w:tc>
        <w:tc>
          <w:tcPr>
            <w:tcW w:w="1276"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 xml:space="preserve">Автобус малый и средний класс  </w:t>
            </w:r>
          </w:p>
        </w:tc>
        <w:tc>
          <w:tcPr>
            <w:tcW w:w="992"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Евро-2 и выше</w:t>
            </w:r>
          </w:p>
        </w:tc>
        <w:tc>
          <w:tcPr>
            <w:tcW w:w="113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13.01.2016г.</w:t>
            </w:r>
          </w:p>
        </w:tc>
        <w:tc>
          <w:tcPr>
            <w:tcW w:w="184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811D7E" w:rsidRDefault="00446D74" w:rsidP="00864732">
            <w:pPr>
              <w:jc w:val="center"/>
              <w:rPr>
                <w:rFonts w:ascii="Times New Roman" w:hAnsi="Times New Roman" w:cs="Times New Roman"/>
                <w:sz w:val="16"/>
                <w:szCs w:val="16"/>
              </w:rPr>
            </w:pPr>
          </w:p>
        </w:tc>
      </w:tr>
      <w:tr w:rsidR="00446D74" w:rsidRPr="00811D7E" w:rsidTr="00667093">
        <w:trPr>
          <w:cantSplit/>
          <w:trHeight w:val="1128"/>
        </w:trPr>
        <w:tc>
          <w:tcPr>
            <w:tcW w:w="392" w:type="dxa"/>
          </w:tcPr>
          <w:p w:rsidR="00446D74" w:rsidRPr="00811D7E" w:rsidRDefault="00446D74" w:rsidP="00DE1D22">
            <w:pPr>
              <w:jc w:val="center"/>
              <w:rPr>
                <w:rFonts w:ascii="Times New Roman" w:hAnsi="Times New Roman" w:cs="Times New Roman"/>
                <w:sz w:val="16"/>
                <w:szCs w:val="16"/>
              </w:rPr>
            </w:pPr>
            <w:r w:rsidRPr="00811D7E">
              <w:rPr>
                <w:rFonts w:ascii="Times New Roman" w:hAnsi="Times New Roman" w:cs="Times New Roman"/>
                <w:sz w:val="16"/>
                <w:szCs w:val="16"/>
              </w:rPr>
              <w:t>7</w:t>
            </w:r>
          </w:p>
        </w:tc>
        <w:tc>
          <w:tcPr>
            <w:tcW w:w="1134"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104</w:t>
            </w:r>
          </w:p>
        </w:tc>
        <w:tc>
          <w:tcPr>
            <w:tcW w:w="1843"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г. Рудня- д. Чистик</w:t>
            </w:r>
          </w:p>
        </w:tc>
        <w:tc>
          <w:tcPr>
            <w:tcW w:w="1275" w:type="dxa"/>
          </w:tcPr>
          <w:p w:rsidR="00446D74" w:rsidRPr="00811D7E" w:rsidRDefault="00446D74" w:rsidP="00C67C37">
            <w:pPr>
              <w:jc w:val="center"/>
              <w:rPr>
                <w:rFonts w:ascii="Times New Roman" w:hAnsi="Times New Roman" w:cs="Times New Roman"/>
                <w:sz w:val="16"/>
                <w:szCs w:val="16"/>
              </w:rPr>
            </w:pPr>
            <w:r w:rsidRPr="00811D7E">
              <w:rPr>
                <w:rFonts w:ascii="Times New Roman" w:hAnsi="Times New Roman" w:cs="Times New Roman"/>
                <w:sz w:val="16"/>
                <w:szCs w:val="16"/>
              </w:rPr>
              <w:t>г. Рудня, д. Шеровичи, д. Дворище, пер.д. Чистик, д. Чистик</w:t>
            </w:r>
          </w:p>
        </w:tc>
        <w:tc>
          <w:tcPr>
            <w:tcW w:w="1843" w:type="dxa"/>
          </w:tcPr>
          <w:p w:rsidR="00446D74" w:rsidRPr="00811D7E" w:rsidRDefault="00446D74" w:rsidP="00811D7E">
            <w:pPr>
              <w:jc w:val="center"/>
              <w:rPr>
                <w:rFonts w:ascii="Times New Roman" w:hAnsi="Times New Roman" w:cs="Times New Roman"/>
                <w:sz w:val="16"/>
                <w:szCs w:val="16"/>
              </w:rPr>
            </w:pPr>
            <w:r w:rsidRPr="00811D7E">
              <w:rPr>
                <w:rFonts w:ascii="Times New Roman" w:hAnsi="Times New Roman" w:cs="Times New Roman"/>
                <w:sz w:val="16"/>
                <w:szCs w:val="16"/>
              </w:rPr>
              <w:t xml:space="preserve">Г. Рудня , ул. Киреева, </w:t>
            </w:r>
            <w:r w:rsidR="00811D7E">
              <w:rPr>
                <w:rFonts w:ascii="Times New Roman" w:hAnsi="Times New Roman" w:cs="Times New Roman"/>
                <w:sz w:val="16"/>
                <w:szCs w:val="16"/>
              </w:rPr>
              <w:t>«Брянск-Смоленск до границы Республики Беларусь (через Рудню, на Витебск)»- Чистик</w:t>
            </w:r>
          </w:p>
        </w:tc>
        <w:tc>
          <w:tcPr>
            <w:tcW w:w="709"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24,0</w:t>
            </w:r>
          </w:p>
        </w:tc>
        <w:tc>
          <w:tcPr>
            <w:tcW w:w="1418"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в установленных остановочных пунктах</w:t>
            </w:r>
          </w:p>
        </w:tc>
        <w:tc>
          <w:tcPr>
            <w:tcW w:w="1275"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регулируемые тарифы</w:t>
            </w:r>
          </w:p>
        </w:tc>
        <w:tc>
          <w:tcPr>
            <w:tcW w:w="1276"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 xml:space="preserve">Автобус малый и средний класс  </w:t>
            </w:r>
          </w:p>
        </w:tc>
        <w:tc>
          <w:tcPr>
            <w:tcW w:w="992"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Евро-2 и выше</w:t>
            </w:r>
          </w:p>
        </w:tc>
        <w:tc>
          <w:tcPr>
            <w:tcW w:w="113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13.01.2016г.</w:t>
            </w:r>
          </w:p>
        </w:tc>
        <w:tc>
          <w:tcPr>
            <w:tcW w:w="184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811D7E" w:rsidRDefault="00446D74" w:rsidP="00864732">
            <w:pPr>
              <w:jc w:val="center"/>
              <w:rPr>
                <w:rFonts w:ascii="Times New Roman" w:hAnsi="Times New Roman" w:cs="Times New Roman"/>
                <w:sz w:val="16"/>
                <w:szCs w:val="16"/>
              </w:rPr>
            </w:pPr>
          </w:p>
        </w:tc>
      </w:tr>
      <w:tr w:rsidR="00446D74" w:rsidRPr="000826C8" w:rsidTr="00667093">
        <w:trPr>
          <w:cantSplit/>
          <w:trHeight w:val="1128"/>
        </w:trPr>
        <w:tc>
          <w:tcPr>
            <w:tcW w:w="392" w:type="dxa"/>
          </w:tcPr>
          <w:p w:rsidR="00446D74" w:rsidRPr="000826C8" w:rsidRDefault="00446D74" w:rsidP="00DE1D22">
            <w:pPr>
              <w:jc w:val="center"/>
              <w:rPr>
                <w:rFonts w:ascii="Times New Roman" w:hAnsi="Times New Roman" w:cs="Times New Roman"/>
                <w:sz w:val="16"/>
                <w:szCs w:val="16"/>
              </w:rPr>
            </w:pPr>
            <w:r w:rsidRPr="000826C8">
              <w:rPr>
                <w:rFonts w:ascii="Times New Roman" w:hAnsi="Times New Roman" w:cs="Times New Roman"/>
                <w:sz w:val="16"/>
                <w:szCs w:val="16"/>
              </w:rPr>
              <w:t>8</w:t>
            </w:r>
          </w:p>
        </w:tc>
        <w:tc>
          <w:tcPr>
            <w:tcW w:w="1134"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105</w:t>
            </w:r>
          </w:p>
        </w:tc>
        <w:tc>
          <w:tcPr>
            <w:tcW w:w="1843"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г. Рудня- д. Шубки- д. Казимирово- д. Любавичи</w:t>
            </w:r>
          </w:p>
        </w:tc>
        <w:tc>
          <w:tcPr>
            <w:tcW w:w="1275" w:type="dxa"/>
          </w:tcPr>
          <w:p w:rsidR="00446D74" w:rsidRPr="000826C8" w:rsidRDefault="00446D74" w:rsidP="00612A9E">
            <w:pPr>
              <w:jc w:val="center"/>
              <w:rPr>
                <w:rFonts w:ascii="Times New Roman" w:hAnsi="Times New Roman" w:cs="Times New Roman"/>
                <w:sz w:val="16"/>
                <w:szCs w:val="16"/>
              </w:rPr>
            </w:pPr>
            <w:r w:rsidRPr="000826C8">
              <w:rPr>
                <w:rFonts w:ascii="Times New Roman" w:hAnsi="Times New Roman" w:cs="Times New Roman"/>
                <w:sz w:val="16"/>
                <w:szCs w:val="16"/>
              </w:rPr>
              <w:t>г. Рудня, РЭС, д. Березино, д. Центнеровка, д. Шубки, д. Быстровка, д. Королево, д. Дубровка, д. Казимирово, д. Шилово, д. Любавичи.</w:t>
            </w:r>
          </w:p>
        </w:tc>
        <w:tc>
          <w:tcPr>
            <w:tcW w:w="1843" w:type="dxa"/>
          </w:tcPr>
          <w:p w:rsidR="00446D74" w:rsidRPr="000826C8" w:rsidRDefault="00446D74" w:rsidP="000826C8">
            <w:pPr>
              <w:jc w:val="center"/>
              <w:rPr>
                <w:rFonts w:ascii="Times New Roman" w:hAnsi="Times New Roman" w:cs="Times New Roman"/>
                <w:sz w:val="16"/>
                <w:szCs w:val="16"/>
              </w:rPr>
            </w:pPr>
            <w:r w:rsidRPr="000826C8">
              <w:rPr>
                <w:rFonts w:ascii="Times New Roman" w:hAnsi="Times New Roman" w:cs="Times New Roman"/>
                <w:sz w:val="16"/>
                <w:szCs w:val="16"/>
              </w:rPr>
              <w:t xml:space="preserve">г. Рудня ул. Киреева, ул. Егорова, </w:t>
            </w:r>
            <w:r w:rsidR="000826C8">
              <w:rPr>
                <w:rFonts w:ascii="Times New Roman" w:hAnsi="Times New Roman" w:cs="Times New Roman"/>
                <w:sz w:val="16"/>
                <w:szCs w:val="16"/>
              </w:rPr>
              <w:t xml:space="preserve">Рудня-Любавичи-Волково, </w:t>
            </w:r>
            <w:r w:rsidR="006544E3">
              <w:rPr>
                <w:rFonts w:ascii="Times New Roman" w:hAnsi="Times New Roman" w:cs="Times New Roman"/>
                <w:sz w:val="16"/>
                <w:szCs w:val="16"/>
              </w:rPr>
              <w:t>«Рудня-Любавичи-Волково»- Казимирово-Шилово</w:t>
            </w:r>
          </w:p>
        </w:tc>
        <w:tc>
          <w:tcPr>
            <w:tcW w:w="709"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58,0</w:t>
            </w:r>
          </w:p>
        </w:tc>
        <w:tc>
          <w:tcPr>
            <w:tcW w:w="1418"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в установленных остановочных пунктах</w:t>
            </w:r>
          </w:p>
        </w:tc>
        <w:tc>
          <w:tcPr>
            <w:tcW w:w="1275"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регулируемые тарифы</w:t>
            </w:r>
          </w:p>
        </w:tc>
        <w:tc>
          <w:tcPr>
            <w:tcW w:w="1276"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 xml:space="preserve">Автобус малый и средний класс  </w:t>
            </w:r>
          </w:p>
        </w:tc>
        <w:tc>
          <w:tcPr>
            <w:tcW w:w="992"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Евро-2 и выше</w:t>
            </w:r>
          </w:p>
        </w:tc>
        <w:tc>
          <w:tcPr>
            <w:tcW w:w="113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13.01.2016г.</w:t>
            </w:r>
          </w:p>
        </w:tc>
        <w:tc>
          <w:tcPr>
            <w:tcW w:w="184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0826C8" w:rsidRDefault="00446D74" w:rsidP="00864732">
            <w:pPr>
              <w:jc w:val="center"/>
              <w:rPr>
                <w:rFonts w:ascii="Times New Roman" w:hAnsi="Times New Roman" w:cs="Times New Roman"/>
                <w:sz w:val="16"/>
                <w:szCs w:val="16"/>
              </w:rPr>
            </w:pPr>
          </w:p>
        </w:tc>
      </w:tr>
      <w:tr w:rsidR="00446D74" w:rsidRPr="006544E3" w:rsidTr="00667093">
        <w:trPr>
          <w:cantSplit/>
          <w:trHeight w:val="1128"/>
        </w:trPr>
        <w:tc>
          <w:tcPr>
            <w:tcW w:w="392" w:type="dxa"/>
          </w:tcPr>
          <w:p w:rsidR="00446D74" w:rsidRPr="006544E3" w:rsidRDefault="00446D74" w:rsidP="00DE1D22">
            <w:pPr>
              <w:jc w:val="center"/>
              <w:rPr>
                <w:rFonts w:ascii="Times New Roman" w:hAnsi="Times New Roman" w:cs="Times New Roman"/>
                <w:sz w:val="16"/>
                <w:szCs w:val="16"/>
              </w:rPr>
            </w:pPr>
            <w:r w:rsidRPr="006544E3">
              <w:rPr>
                <w:rFonts w:ascii="Times New Roman" w:hAnsi="Times New Roman" w:cs="Times New Roman"/>
                <w:sz w:val="16"/>
                <w:szCs w:val="16"/>
              </w:rPr>
              <w:t>9</w:t>
            </w:r>
          </w:p>
        </w:tc>
        <w:tc>
          <w:tcPr>
            <w:tcW w:w="1134"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105 д. В</w:t>
            </w:r>
          </w:p>
        </w:tc>
        <w:tc>
          <w:tcPr>
            <w:tcW w:w="1843"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г. Рудня- д. Шубки- д. Казимирово- д. Любавичи- д. Волково</w:t>
            </w:r>
          </w:p>
        </w:tc>
        <w:tc>
          <w:tcPr>
            <w:tcW w:w="1275"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г. Рудня, РЭС, д. Березино, д. Центнеровка, д. Шубки, д. Быстровка, д. Королево, д. Дубровка, д. Казимирово, д. Шилово, д. Любавичи, д. Волклво.</w:t>
            </w:r>
          </w:p>
        </w:tc>
        <w:tc>
          <w:tcPr>
            <w:tcW w:w="1843"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ул. Киреева, ул. Егорова, </w:t>
            </w:r>
            <w:r w:rsidR="006544E3">
              <w:rPr>
                <w:rFonts w:ascii="Times New Roman" w:hAnsi="Times New Roman" w:cs="Times New Roman"/>
                <w:sz w:val="16"/>
                <w:szCs w:val="16"/>
              </w:rPr>
              <w:t>Рудня-Любавичи-Волково, «Рудня-Любавичи-Волково»- Казимирово-Шилово</w:t>
            </w:r>
          </w:p>
        </w:tc>
        <w:tc>
          <w:tcPr>
            <w:tcW w:w="709"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72,0</w:t>
            </w:r>
          </w:p>
        </w:tc>
        <w:tc>
          <w:tcPr>
            <w:tcW w:w="1418"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в установленных остановочных пунктах</w:t>
            </w:r>
          </w:p>
        </w:tc>
        <w:tc>
          <w:tcPr>
            <w:tcW w:w="1275"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регулируемые тарифы</w:t>
            </w:r>
          </w:p>
        </w:tc>
        <w:tc>
          <w:tcPr>
            <w:tcW w:w="1276"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Автобус малый и средний класс  </w:t>
            </w:r>
          </w:p>
        </w:tc>
        <w:tc>
          <w:tcPr>
            <w:tcW w:w="992"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Евро-2 и выше</w:t>
            </w:r>
          </w:p>
        </w:tc>
        <w:tc>
          <w:tcPr>
            <w:tcW w:w="1134"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13.01.2016г.</w:t>
            </w:r>
          </w:p>
        </w:tc>
        <w:tc>
          <w:tcPr>
            <w:tcW w:w="1844"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6544E3" w:rsidRDefault="00446D74" w:rsidP="00864732">
            <w:pPr>
              <w:jc w:val="center"/>
              <w:rPr>
                <w:rFonts w:ascii="Times New Roman" w:hAnsi="Times New Roman" w:cs="Times New Roman"/>
                <w:sz w:val="16"/>
                <w:szCs w:val="16"/>
              </w:rPr>
            </w:pPr>
          </w:p>
        </w:tc>
      </w:tr>
      <w:tr w:rsidR="00446D74" w:rsidRPr="006544E3" w:rsidTr="00667093">
        <w:trPr>
          <w:cantSplit/>
          <w:trHeight w:val="1128"/>
        </w:trPr>
        <w:tc>
          <w:tcPr>
            <w:tcW w:w="392" w:type="dxa"/>
          </w:tcPr>
          <w:p w:rsidR="00446D74" w:rsidRPr="006544E3" w:rsidRDefault="00446D74" w:rsidP="00DE1D22">
            <w:pPr>
              <w:jc w:val="center"/>
              <w:rPr>
                <w:rFonts w:ascii="Times New Roman" w:hAnsi="Times New Roman" w:cs="Times New Roman"/>
                <w:sz w:val="16"/>
                <w:szCs w:val="16"/>
              </w:rPr>
            </w:pPr>
            <w:r w:rsidRPr="006544E3">
              <w:rPr>
                <w:rFonts w:ascii="Times New Roman" w:hAnsi="Times New Roman" w:cs="Times New Roman"/>
                <w:sz w:val="16"/>
                <w:szCs w:val="16"/>
              </w:rPr>
              <w:t>10</w:t>
            </w:r>
          </w:p>
        </w:tc>
        <w:tc>
          <w:tcPr>
            <w:tcW w:w="1134"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105 д.Ч</w:t>
            </w:r>
          </w:p>
        </w:tc>
        <w:tc>
          <w:tcPr>
            <w:tcW w:w="1843"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г. Рудня- д. Шубки- д. Казимирово- д. Любавичи- д. Чушаи</w:t>
            </w:r>
          </w:p>
        </w:tc>
        <w:tc>
          <w:tcPr>
            <w:tcW w:w="1275" w:type="dxa"/>
          </w:tcPr>
          <w:p w:rsidR="00446D74" w:rsidRPr="006544E3" w:rsidRDefault="00446D74" w:rsidP="00864732">
            <w:pPr>
              <w:jc w:val="center"/>
              <w:rPr>
                <w:rFonts w:ascii="Times New Roman" w:hAnsi="Times New Roman" w:cs="Times New Roman"/>
                <w:sz w:val="16"/>
                <w:szCs w:val="16"/>
              </w:rPr>
            </w:pPr>
            <w:r w:rsidRPr="006544E3">
              <w:rPr>
                <w:rFonts w:ascii="Times New Roman" w:hAnsi="Times New Roman" w:cs="Times New Roman"/>
                <w:sz w:val="16"/>
                <w:szCs w:val="16"/>
              </w:rPr>
              <w:t>г. Рудня, РЭС, д. Березино, д. Центнеровка, д. Шубки, д. Быстровка, д. Королево, д. Дубровка, д. Казимирово, д. Шилово, д. Любавичи, д. Чушаи.</w:t>
            </w:r>
          </w:p>
        </w:tc>
        <w:tc>
          <w:tcPr>
            <w:tcW w:w="1843" w:type="dxa"/>
          </w:tcPr>
          <w:p w:rsidR="00446D74" w:rsidRPr="006544E3" w:rsidRDefault="00446D74" w:rsidP="00864732">
            <w:pPr>
              <w:jc w:val="center"/>
              <w:rPr>
                <w:rFonts w:ascii="Times New Roman" w:hAnsi="Times New Roman" w:cs="Times New Roman"/>
                <w:sz w:val="16"/>
                <w:szCs w:val="16"/>
              </w:rPr>
            </w:pPr>
            <w:r w:rsidRPr="006544E3">
              <w:rPr>
                <w:rFonts w:ascii="Times New Roman" w:hAnsi="Times New Roman" w:cs="Times New Roman"/>
                <w:sz w:val="16"/>
                <w:szCs w:val="16"/>
              </w:rPr>
              <w:t xml:space="preserve">г. Рудня ул. Киреева, ул. Егорова, </w:t>
            </w:r>
            <w:r w:rsidR="006544E3">
              <w:rPr>
                <w:rFonts w:ascii="Times New Roman" w:hAnsi="Times New Roman" w:cs="Times New Roman"/>
                <w:sz w:val="16"/>
                <w:szCs w:val="16"/>
              </w:rPr>
              <w:t>Рудня-Любавичи-Волково, «Рудня-Любавичи-Волково»- Казимирово-Шилово, «Рудня-Любавичи-Волково»- Чушаи</w:t>
            </w:r>
          </w:p>
        </w:tc>
        <w:tc>
          <w:tcPr>
            <w:tcW w:w="709" w:type="dxa"/>
          </w:tcPr>
          <w:p w:rsidR="00446D74" w:rsidRPr="006544E3" w:rsidRDefault="00446D74" w:rsidP="00864732">
            <w:pPr>
              <w:jc w:val="center"/>
              <w:rPr>
                <w:rFonts w:ascii="Times New Roman" w:hAnsi="Times New Roman" w:cs="Times New Roman"/>
                <w:sz w:val="24"/>
                <w:szCs w:val="24"/>
              </w:rPr>
            </w:pPr>
            <w:r w:rsidRPr="006544E3">
              <w:rPr>
                <w:rFonts w:ascii="Times New Roman" w:hAnsi="Times New Roman" w:cs="Times New Roman"/>
                <w:sz w:val="24"/>
                <w:szCs w:val="24"/>
              </w:rPr>
              <w:t>70,0</w:t>
            </w:r>
          </w:p>
        </w:tc>
        <w:tc>
          <w:tcPr>
            <w:tcW w:w="1418"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в установленных остановочных пунктах</w:t>
            </w:r>
          </w:p>
        </w:tc>
        <w:tc>
          <w:tcPr>
            <w:tcW w:w="1275"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регулируемые тарифы</w:t>
            </w:r>
          </w:p>
        </w:tc>
        <w:tc>
          <w:tcPr>
            <w:tcW w:w="1276"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 xml:space="preserve">Автобус малый и средний класс  </w:t>
            </w:r>
          </w:p>
        </w:tc>
        <w:tc>
          <w:tcPr>
            <w:tcW w:w="992"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Евро-2 и выше</w:t>
            </w:r>
          </w:p>
        </w:tc>
        <w:tc>
          <w:tcPr>
            <w:tcW w:w="1134"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13.01.2016г.</w:t>
            </w:r>
          </w:p>
        </w:tc>
        <w:tc>
          <w:tcPr>
            <w:tcW w:w="1844" w:type="dxa"/>
          </w:tcPr>
          <w:p w:rsidR="00446D74" w:rsidRPr="006544E3" w:rsidRDefault="00446D74" w:rsidP="00FF56EB">
            <w:pPr>
              <w:jc w:val="center"/>
              <w:rPr>
                <w:rFonts w:ascii="Times New Roman" w:hAnsi="Times New Roman" w:cs="Times New Roman"/>
                <w:sz w:val="16"/>
                <w:szCs w:val="16"/>
              </w:rPr>
            </w:pPr>
            <w:r w:rsidRPr="006544E3">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6544E3" w:rsidRDefault="00446D74" w:rsidP="00864732">
            <w:pPr>
              <w:jc w:val="center"/>
              <w:rPr>
                <w:rFonts w:ascii="Times New Roman" w:hAnsi="Times New Roman" w:cs="Times New Roman"/>
                <w:sz w:val="16"/>
                <w:szCs w:val="16"/>
              </w:rPr>
            </w:pPr>
          </w:p>
        </w:tc>
      </w:tr>
      <w:tr w:rsidR="00446D74" w:rsidRPr="00811D7E" w:rsidTr="00667093">
        <w:trPr>
          <w:cantSplit/>
          <w:trHeight w:val="1128"/>
        </w:trPr>
        <w:tc>
          <w:tcPr>
            <w:tcW w:w="392" w:type="dxa"/>
          </w:tcPr>
          <w:p w:rsidR="00446D74" w:rsidRPr="00811D7E" w:rsidRDefault="00446D74" w:rsidP="00B16C0D">
            <w:pPr>
              <w:jc w:val="center"/>
              <w:rPr>
                <w:rFonts w:ascii="Times New Roman" w:hAnsi="Times New Roman" w:cs="Times New Roman"/>
                <w:sz w:val="16"/>
                <w:szCs w:val="16"/>
              </w:rPr>
            </w:pPr>
            <w:r w:rsidRPr="00811D7E">
              <w:rPr>
                <w:rFonts w:ascii="Times New Roman" w:hAnsi="Times New Roman" w:cs="Times New Roman"/>
                <w:sz w:val="16"/>
                <w:szCs w:val="16"/>
              </w:rPr>
              <w:lastRenderedPageBreak/>
              <w:t>11</w:t>
            </w:r>
          </w:p>
        </w:tc>
        <w:tc>
          <w:tcPr>
            <w:tcW w:w="1134"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106</w:t>
            </w:r>
          </w:p>
        </w:tc>
        <w:tc>
          <w:tcPr>
            <w:tcW w:w="1843"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г. Рудня- д. Шмыри</w:t>
            </w:r>
          </w:p>
        </w:tc>
        <w:tc>
          <w:tcPr>
            <w:tcW w:w="1275" w:type="dxa"/>
          </w:tcPr>
          <w:p w:rsidR="00446D74" w:rsidRPr="00811D7E" w:rsidRDefault="00446D74" w:rsidP="00864732">
            <w:pPr>
              <w:jc w:val="center"/>
              <w:rPr>
                <w:rFonts w:ascii="Times New Roman" w:hAnsi="Times New Roman" w:cs="Times New Roman"/>
                <w:sz w:val="16"/>
                <w:szCs w:val="16"/>
              </w:rPr>
            </w:pPr>
            <w:r w:rsidRPr="00811D7E">
              <w:rPr>
                <w:rFonts w:ascii="Times New Roman" w:hAnsi="Times New Roman" w:cs="Times New Roman"/>
                <w:sz w:val="16"/>
                <w:szCs w:val="16"/>
              </w:rPr>
              <w:t>г.Рудня, д. Красный Двор, пер.д. Переволочье, д.Заозерье, д. Карташевичи, д. Задняя, д. Новоселки, д. Кляриново, д.Кадомы, д. Братышки, д. Стрелицы, д. Шмыри</w:t>
            </w:r>
          </w:p>
        </w:tc>
        <w:tc>
          <w:tcPr>
            <w:tcW w:w="1843" w:type="dxa"/>
          </w:tcPr>
          <w:p w:rsidR="00446D74" w:rsidRPr="00811D7E" w:rsidRDefault="00446D74" w:rsidP="00811D7E">
            <w:pPr>
              <w:jc w:val="center"/>
              <w:rPr>
                <w:rFonts w:ascii="Times New Roman" w:hAnsi="Times New Roman" w:cs="Times New Roman"/>
                <w:sz w:val="16"/>
                <w:szCs w:val="16"/>
              </w:rPr>
            </w:pPr>
            <w:r w:rsidRPr="00811D7E">
              <w:rPr>
                <w:rFonts w:ascii="Times New Roman" w:hAnsi="Times New Roman" w:cs="Times New Roman"/>
                <w:sz w:val="16"/>
                <w:szCs w:val="16"/>
              </w:rPr>
              <w:t xml:space="preserve">г. Рудня ул. Киреева, ул. Колхозная, </w:t>
            </w:r>
            <w:r w:rsidR="00811D7E">
              <w:rPr>
                <w:rFonts w:ascii="Times New Roman" w:hAnsi="Times New Roman" w:cs="Times New Roman"/>
                <w:sz w:val="16"/>
                <w:szCs w:val="16"/>
              </w:rPr>
              <w:t>Демидов-Рудня, «Демидов-Понизовье-Заозерье»- Шмыри</w:t>
            </w:r>
          </w:p>
        </w:tc>
        <w:tc>
          <w:tcPr>
            <w:tcW w:w="709" w:type="dxa"/>
          </w:tcPr>
          <w:p w:rsidR="00446D74" w:rsidRPr="00811D7E" w:rsidRDefault="00446D74" w:rsidP="00864732">
            <w:pPr>
              <w:jc w:val="center"/>
              <w:rPr>
                <w:rFonts w:ascii="Times New Roman" w:hAnsi="Times New Roman" w:cs="Times New Roman"/>
                <w:sz w:val="24"/>
                <w:szCs w:val="24"/>
              </w:rPr>
            </w:pPr>
            <w:r w:rsidRPr="00811D7E">
              <w:rPr>
                <w:rFonts w:ascii="Times New Roman" w:hAnsi="Times New Roman" w:cs="Times New Roman"/>
                <w:sz w:val="24"/>
                <w:szCs w:val="24"/>
              </w:rPr>
              <w:t>102,0</w:t>
            </w:r>
          </w:p>
        </w:tc>
        <w:tc>
          <w:tcPr>
            <w:tcW w:w="1418"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в установленных остановочных пунктах</w:t>
            </w:r>
          </w:p>
        </w:tc>
        <w:tc>
          <w:tcPr>
            <w:tcW w:w="1275"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регулируемые тарифы</w:t>
            </w:r>
          </w:p>
        </w:tc>
        <w:tc>
          <w:tcPr>
            <w:tcW w:w="1276"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 xml:space="preserve">Автобус малый и средний класс  </w:t>
            </w:r>
          </w:p>
        </w:tc>
        <w:tc>
          <w:tcPr>
            <w:tcW w:w="992"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Евро-2 и выше</w:t>
            </w:r>
          </w:p>
        </w:tc>
        <w:tc>
          <w:tcPr>
            <w:tcW w:w="113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13.01.2016г.</w:t>
            </w:r>
          </w:p>
        </w:tc>
        <w:tc>
          <w:tcPr>
            <w:tcW w:w="1844" w:type="dxa"/>
          </w:tcPr>
          <w:p w:rsidR="00446D74" w:rsidRPr="00811D7E" w:rsidRDefault="00446D74" w:rsidP="00FF56EB">
            <w:pPr>
              <w:jc w:val="center"/>
              <w:rPr>
                <w:rFonts w:ascii="Times New Roman" w:hAnsi="Times New Roman" w:cs="Times New Roman"/>
                <w:sz w:val="16"/>
                <w:szCs w:val="16"/>
              </w:rPr>
            </w:pPr>
            <w:r w:rsidRPr="00811D7E">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811D7E" w:rsidRDefault="00446D74" w:rsidP="00864732">
            <w:pPr>
              <w:jc w:val="center"/>
              <w:rPr>
                <w:rFonts w:ascii="Times New Roman" w:hAnsi="Times New Roman" w:cs="Times New Roman"/>
                <w:sz w:val="16"/>
                <w:szCs w:val="16"/>
              </w:rPr>
            </w:pPr>
          </w:p>
        </w:tc>
      </w:tr>
      <w:tr w:rsidR="00446D74" w:rsidRPr="00424D57" w:rsidTr="00667093">
        <w:trPr>
          <w:cantSplit/>
          <w:trHeight w:val="1128"/>
        </w:trPr>
        <w:tc>
          <w:tcPr>
            <w:tcW w:w="392" w:type="dxa"/>
          </w:tcPr>
          <w:p w:rsidR="00446D74" w:rsidRPr="00424D57" w:rsidRDefault="00446D74" w:rsidP="00B16C0D">
            <w:pPr>
              <w:jc w:val="center"/>
              <w:rPr>
                <w:rFonts w:ascii="Times New Roman" w:hAnsi="Times New Roman" w:cs="Times New Roman"/>
                <w:sz w:val="16"/>
                <w:szCs w:val="16"/>
              </w:rPr>
            </w:pPr>
            <w:r w:rsidRPr="00424D57">
              <w:rPr>
                <w:rFonts w:ascii="Times New Roman" w:hAnsi="Times New Roman" w:cs="Times New Roman"/>
                <w:sz w:val="16"/>
                <w:szCs w:val="16"/>
              </w:rPr>
              <w:t>12</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107</w:t>
            </w:r>
          </w:p>
        </w:tc>
        <w:tc>
          <w:tcPr>
            <w:tcW w:w="1843"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г. Рудня- п. Понизовье</w:t>
            </w:r>
          </w:p>
        </w:tc>
        <w:tc>
          <w:tcPr>
            <w:tcW w:w="1275" w:type="dxa"/>
          </w:tcPr>
          <w:p w:rsidR="00446D74" w:rsidRPr="00424D57" w:rsidRDefault="00446D74" w:rsidP="0062004B">
            <w:pPr>
              <w:jc w:val="center"/>
              <w:rPr>
                <w:rFonts w:ascii="Times New Roman" w:hAnsi="Times New Roman" w:cs="Times New Roman"/>
                <w:sz w:val="16"/>
                <w:szCs w:val="16"/>
              </w:rPr>
            </w:pPr>
            <w:r w:rsidRPr="00424D57">
              <w:rPr>
                <w:rFonts w:ascii="Times New Roman" w:hAnsi="Times New Roman" w:cs="Times New Roman"/>
                <w:sz w:val="16"/>
                <w:szCs w:val="16"/>
              </w:rPr>
              <w:t>г.Рудня, д. Красный Двор, пер.д. Переволочье, д.Заозерье, д. Карташевичи, д. Задняя, д. Новоселки,  д. Кляриново, д. Шапки, д. Боярщина, д. Дуброво, п. Понизовье.</w:t>
            </w:r>
          </w:p>
        </w:tc>
        <w:tc>
          <w:tcPr>
            <w:tcW w:w="1843" w:type="dxa"/>
          </w:tcPr>
          <w:p w:rsidR="00446D74" w:rsidRPr="00424D57" w:rsidRDefault="00446D74" w:rsidP="00424D57">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ул. Колхозная, </w:t>
            </w:r>
            <w:r w:rsidR="00424D57">
              <w:rPr>
                <w:rFonts w:ascii="Times New Roman" w:hAnsi="Times New Roman" w:cs="Times New Roman"/>
                <w:sz w:val="16"/>
                <w:szCs w:val="16"/>
              </w:rPr>
              <w:t>Демидов-Рудня, Демидов-Понизовье-Заозерье</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88,0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малый и средний класс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424D57" w:rsidRDefault="00446D74" w:rsidP="00864732">
            <w:pPr>
              <w:jc w:val="center"/>
              <w:rPr>
                <w:rFonts w:ascii="Times New Roman" w:hAnsi="Times New Roman" w:cs="Times New Roman"/>
                <w:sz w:val="16"/>
                <w:szCs w:val="16"/>
              </w:rPr>
            </w:pPr>
          </w:p>
        </w:tc>
      </w:tr>
      <w:tr w:rsidR="00446D74" w:rsidRPr="00424D57" w:rsidTr="00667093">
        <w:trPr>
          <w:cantSplit/>
          <w:trHeight w:val="1128"/>
        </w:trPr>
        <w:tc>
          <w:tcPr>
            <w:tcW w:w="392" w:type="dxa"/>
          </w:tcPr>
          <w:p w:rsidR="00446D74" w:rsidRPr="00424D57" w:rsidRDefault="00446D74" w:rsidP="00B16C0D">
            <w:pPr>
              <w:jc w:val="center"/>
              <w:rPr>
                <w:rFonts w:ascii="Times New Roman" w:hAnsi="Times New Roman" w:cs="Times New Roman"/>
                <w:sz w:val="16"/>
                <w:szCs w:val="16"/>
              </w:rPr>
            </w:pPr>
            <w:r w:rsidRPr="00424D57">
              <w:rPr>
                <w:rFonts w:ascii="Times New Roman" w:hAnsi="Times New Roman" w:cs="Times New Roman"/>
                <w:sz w:val="16"/>
                <w:szCs w:val="16"/>
              </w:rPr>
              <w:t>13</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107 д. У</w:t>
            </w:r>
          </w:p>
        </w:tc>
        <w:tc>
          <w:tcPr>
            <w:tcW w:w="1843"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г. Рудня- д. Узгорки- п. Понизовье</w:t>
            </w:r>
          </w:p>
        </w:tc>
        <w:tc>
          <w:tcPr>
            <w:tcW w:w="1275" w:type="dxa"/>
          </w:tcPr>
          <w:p w:rsidR="00446D74" w:rsidRPr="00424D57" w:rsidRDefault="00446D74" w:rsidP="00395798">
            <w:pPr>
              <w:jc w:val="center"/>
              <w:rPr>
                <w:rFonts w:ascii="Times New Roman" w:hAnsi="Times New Roman" w:cs="Times New Roman"/>
                <w:sz w:val="16"/>
                <w:szCs w:val="16"/>
              </w:rPr>
            </w:pPr>
            <w:r w:rsidRPr="00424D57">
              <w:rPr>
                <w:rFonts w:ascii="Times New Roman" w:hAnsi="Times New Roman" w:cs="Times New Roman"/>
                <w:sz w:val="16"/>
                <w:szCs w:val="16"/>
              </w:rPr>
              <w:t>г.Рудня, д. Красный Двор, пер.д. Переволочье, д.Заозерье, д. Карташевичи, д. Задняя, д. Новоселки,  д. Кляриново, д. Шапки, д. Боярщина, д. Дуброво, д. Печки, д. Узгорки, п. Понизовье.</w:t>
            </w:r>
          </w:p>
        </w:tc>
        <w:tc>
          <w:tcPr>
            <w:tcW w:w="1843" w:type="dxa"/>
          </w:tcPr>
          <w:p w:rsidR="00446D74" w:rsidRPr="00424D57" w:rsidRDefault="00446D74" w:rsidP="00864732">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ул. Колхозная, </w:t>
            </w:r>
            <w:r w:rsidR="00424D57">
              <w:rPr>
                <w:rFonts w:ascii="Times New Roman" w:hAnsi="Times New Roman" w:cs="Times New Roman"/>
                <w:sz w:val="16"/>
                <w:szCs w:val="16"/>
              </w:rPr>
              <w:t>Демидов-Рудня, Демидов-Понизовье-Заозерье</w:t>
            </w:r>
            <w:r w:rsidR="000826C8">
              <w:rPr>
                <w:rFonts w:ascii="Times New Roman" w:hAnsi="Times New Roman" w:cs="Times New Roman"/>
                <w:sz w:val="16"/>
                <w:szCs w:val="16"/>
              </w:rPr>
              <w:t>, Дуброво-Узгорки-Колышки-граница Руспублики Беларусь</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100,0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малый и средний класс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424D57" w:rsidRDefault="00446D74" w:rsidP="00864732">
            <w:pPr>
              <w:jc w:val="center"/>
              <w:rPr>
                <w:rFonts w:ascii="Times New Roman" w:hAnsi="Times New Roman" w:cs="Times New Roman"/>
                <w:sz w:val="16"/>
                <w:szCs w:val="16"/>
              </w:rPr>
            </w:pPr>
          </w:p>
        </w:tc>
      </w:tr>
      <w:tr w:rsidR="00446D74" w:rsidRPr="000826C8" w:rsidTr="00667093">
        <w:trPr>
          <w:cantSplit/>
          <w:trHeight w:val="1128"/>
        </w:trPr>
        <w:tc>
          <w:tcPr>
            <w:tcW w:w="392" w:type="dxa"/>
          </w:tcPr>
          <w:p w:rsidR="00446D74" w:rsidRPr="000826C8" w:rsidRDefault="00446D74" w:rsidP="00B16C0D">
            <w:pPr>
              <w:jc w:val="center"/>
              <w:rPr>
                <w:rFonts w:ascii="Times New Roman" w:hAnsi="Times New Roman" w:cs="Times New Roman"/>
                <w:sz w:val="16"/>
                <w:szCs w:val="16"/>
              </w:rPr>
            </w:pPr>
            <w:r w:rsidRPr="000826C8">
              <w:rPr>
                <w:rFonts w:ascii="Times New Roman" w:hAnsi="Times New Roman" w:cs="Times New Roman"/>
                <w:sz w:val="16"/>
                <w:szCs w:val="16"/>
              </w:rPr>
              <w:lastRenderedPageBreak/>
              <w:t>14</w:t>
            </w:r>
          </w:p>
        </w:tc>
        <w:tc>
          <w:tcPr>
            <w:tcW w:w="1134"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107 д. К</w:t>
            </w:r>
          </w:p>
        </w:tc>
        <w:tc>
          <w:tcPr>
            <w:tcW w:w="1843"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г. Рудня- п. Понизовье- д. Кошевичи</w:t>
            </w:r>
          </w:p>
        </w:tc>
        <w:tc>
          <w:tcPr>
            <w:tcW w:w="1275" w:type="dxa"/>
          </w:tcPr>
          <w:p w:rsidR="00446D74" w:rsidRPr="000826C8" w:rsidRDefault="00446D74" w:rsidP="00447BE5">
            <w:pPr>
              <w:jc w:val="center"/>
              <w:rPr>
                <w:rFonts w:ascii="Times New Roman" w:hAnsi="Times New Roman" w:cs="Times New Roman"/>
                <w:sz w:val="16"/>
                <w:szCs w:val="16"/>
              </w:rPr>
            </w:pPr>
            <w:r w:rsidRPr="000826C8">
              <w:rPr>
                <w:rFonts w:ascii="Times New Roman" w:hAnsi="Times New Roman" w:cs="Times New Roman"/>
                <w:sz w:val="16"/>
                <w:szCs w:val="16"/>
              </w:rPr>
              <w:t>г.Рудня, д. Красный Двор, пер.д. Переволочье, д.Заозерье, д. Карташевичи, д. Задняя, д. Новоселки,  д. Кляриново, д. Шапки, д. Боярщина, д. Дуброво, п. Понизовье, д. Кошекичи.</w:t>
            </w:r>
          </w:p>
        </w:tc>
        <w:tc>
          <w:tcPr>
            <w:tcW w:w="1843" w:type="dxa"/>
          </w:tcPr>
          <w:p w:rsidR="00446D74" w:rsidRPr="000826C8" w:rsidRDefault="00446D74" w:rsidP="00447BE5">
            <w:pPr>
              <w:jc w:val="center"/>
              <w:rPr>
                <w:rFonts w:ascii="Times New Roman" w:hAnsi="Times New Roman" w:cs="Times New Roman"/>
                <w:sz w:val="16"/>
                <w:szCs w:val="16"/>
              </w:rPr>
            </w:pPr>
            <w:r w:rsidRPr="000826C8">
              <w:rPr>
                <w:rFonts w:ascii="Times New Roman" w:hAnsi="Times New Roman" w:cs="Times New Roman"/>
                <w:sz w:val="16"/>
                <w:szCs w:val="16"/>
              </w:rPr>
              <w:t>г. Рудня ул. Киреева, ул. Колхозная,</w:t>
            </w:r>
            <w:r w:rsidR="000826C8">
              <w:rPr>
                <w:rFonts w:ascii="Times New Roman" w:hAnsi="Times New Roman" w:cs="Times New Roman"/>
                <w:sz w:val="16"/>
                <w:szCs w:val="16"/>
              </w:rPr>
              <w:t xml:space="preserve"> Демидов-Рудня, Демидов-Понизовье-Заозерье, Понизовье-Кошевичи.</w:t>
            </w:r>
          </w:p>
        </w:tc>
        <w:tc>
          <w:tcPr>
            <w:tcW w:w="709"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100,0</w:t>
            </w:r>
          </w:p>
        </w:tc>
        <w:tc>
          <w:tcPr>
            <w:tcW w:w="1418"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в установленных остановочных пунктах</w:t>
            </w:r>
          </w:p>
        </w:tc>
        <w:tc>
          <w:tcPr>
            <w:tcW w:w="1275"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регулируемые тарифы</w:t>
            </w:r>
          </w:p>
        </w:tc>
        <w:tc>
          <w:tcPr>
            <w:tcW w:w="1276"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 xml:space="preserve">Автобус средний класс и малый класс </w:t>
            </w:r>
          </w:p>
        </w:tc>
        <w:tc>
          <w:tcPr>
            <w:tcW w:w="992"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Евро-2 и выше</w:t>
            </w:r>
          </w:p>
        </w:tc>
        <w:tc>
          <w:tcPr>
            <w:tcW w:w="113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13.01.2016г.</w:t>
            </w:r>
          </w:p>
        </w:tc>
        <w:tc>
          <w:tcPr>
            <w:tcW w:w="184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0826C8" w:rsidRDefault="00446D74" w:rsidP="00864732">
            <w:pPr>
              <w:jc w:val="center"/>
              <w:rPr>
                <w:rFonts w:ascii="Times New Roman" w:hAnsi="Times New Roman" w:cs="Times New Roman"/>
                <w:sz w:val="16"/>
                <w:szCs w:val="16"/>
              </w:rPr>
            </w:pPr>
          </w:p>
        </w:tc>
      </w:tr>
      <w:tr w:rsidR="00446D74" w:rsidRPr="000826C8" w:rsidTr="00667093">
        <w:trPr>
          <w:cantSplit/>
          <w:trHeight w:val="1128"/>
        </w:trPr>
        <w:tc>
          <w:tcPr>
            <w:tcW w:w="392" w:type="dxa"/>
          </w:tcPr>
          <w:p w:rsidR="00446D74" w:rsidRPr="000826C8" w:rsidRDefault="00446D74" w:rsidP="00B16C0D">
            <w:pPr>
              <w:jc w:val="center"/>
              <w:rPr>
                <w:rFonts w:ascii="Times New Roman" w:hAnsi="Times New Roman" w:cs="Times New Roman"/>
                <w:sz w:val="16"/>
                <w:szCs w:val="16"/>
              </w:rPr>
            </w:pPr>
            <w:r w:rsidRPr="000826C8">
              <w:rPr>
                <w:rFonts w:ascii="Times New Roman" w:hAnsi="Times New Roman" w:cs="Times New Roman"/>
                <w:sz w:val="16"/>
                <w:szCs w:val="16"/>
              </w:rPr>
              <w:t>15</w:t>
            </w:r>
          </w:p>
        </w:tc>
        <w:tc>
          <w:tcPr>
            <w:tcW w:w="1134"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107 д. Н</w:t>
            </w:r>
          </w:p>
        </w:tc>
        <w:tc>
          <w:tcPr>
            <w:tcW w:w="1843"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г. Рудня- п. Понизовье- д. Никонцы</w:t>
            </w:r>
          </w:p>
        </w:tc>
        <w:tc>
          <w:tcPr>
            <w:tcW w:w="1275"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г.Рудня, д. Красный Двор, пер.д. Переволочье, д.Заозерье, д. Карташевичи, д. Задняя, д. Новоселки,  д. Кляриново, д. Шапки, д. Боярщина, д. Дуброво, п. Понизовье, д. Селечки, д. Лужки, д. Осово, д. Скугрево, д. д. Никонцы</w:t>
            </w:r>
          </w:p>
        </w:tc>
        <w:tc>
          <w:tcPr>
            <w:tcW w:w="1843" w:type="dxa"/>
          </w:tcPr>
          <w:p w:rsidR="00446D74" w:rsidRPr="000826C8" w:rsidRDefault="00446D74" w:rsidP="0062004B">
            <w:pPr>
              <w:jc w:val="center"/>
              <w:rPr>
                <w:rFonts w:ascii="Times New Roman" w:hAnsi="Times New Roman" w:cs="Times New Roman"/>
                <w:sz w:val="16"/>
                <w:szCs w:val="16"/>
              </w:rPr>
            </w:pPr>
            <w:r w:rsidRPr="000826C8">
              <w:rPr>
                <w:rFonts w:ascii="Times New Roman" w:hAnsi="Times New Roman" w:cs="Times New Roman"/>
                <w:sz w:val="16"/>
                <w:szCs w:val="16"/>
              </w:rPr>
              <w:t xml:space="preserve">г. Рудня ул. Киреева, ул. Колхозная, </w:t>
            </w:r>
            <w:r w:rsidR="000826C8">
              <w:rPr>
                <w:rFonts w:ascii="Times New Roman" w:hAnsi="Times New Roman" w:cs="Times New Roman"/>
                <w:sz w:val="16"/>
                <w:szCs w:val="16"/>
              </w:rPr>
              <w:t>Демидов-Рудня, Демидов-Понизовье-Заозерье, Понизовье-Никонцы</w:t>
            </w:r>
          </w:p>
        </w:tc>
        <w:tc>
          <w:tcPr>
            <w:tcW w:w="709"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120,0</w:t>
            </w:r>
          </w:p>
        </w:tc>
        <w:tc>
          <w:tcPr>
            <w:tcW w:w="1418"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в установленных остановочных пунктах</w:t>
            </w:r>
          </w:p>
        </w:tc>
        <w:tc>
          <w:tcPr>
            <w:tcW w:w="1275"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регулируемые тарифы</w:t>
            </w:r>
          </w:p>
        </w:tc>
        <w:tc>
          <w:tcPr>
            <w:tcW w:w="1276"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 xml:space="preserve">Автобус средний класс и малый класс </w:t>
            </w:r>
          </w:p>
        </w:tc>
        <w:tc>
          <w:tcPr>
            <w:tcW w:w="992"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Евро-2 и выше</w:t>
            </w:r>
          </w:p>
        </w:tc>
        <w:tc>
          <w:tcPr>
            <w:tcW w:w="113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13.01.2016г.</w:t>
            </w:r>
          </w:p>
        </w:tc>
        <w:tc>
          <w:tcPr>
            <w:tcW w:w="184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0826C8" w:rsidRDefault="00446D74" w:rsidP="00864732">
            <w:pPr>
              <w:jc w:val="center"/>
              <w:rPr>
                <w:rFonts w:ascii="Times New Roman" w:hAnsi="Times New Roman" w:cs="Times New Roman"/>
                <w:sz w:val="16"/>
                <w:szCs w:val="16"/>
              </w:rPr>
            </w:pPr>
          </w:p>
        </w:tc>
      </w:tr>
      <w:tr w:rsidR="00446D74" w:rsidRPr="000826C8" w:rsidTr="00667093">
        <w:trPr>
          <w:cantSplit/>
          <w:trHeight w:val="1128"/>
        </w:trPr>
        <w:tc>
          <w:tcPr>
            <w:tcW w:w="392" w:type="dxa"/>
          </w:tcPr>
          <w:p w:rsidR="00446D74" w:rsidRPr="000826C8" w:rsidRDefault="00446D74" w:rsidP="00B16C0D">
            <w:pPr>
              <w:jc w:val="center"/>
              <w:rPr>
                <w:rFonts w:ascii="Times New Roman" w:hAnsi="Times New Roman" w:cs="Times New Roman"/>
                <w:sz w:val="16"/>
                <w:szCs w:val="16"/>
              </w:rPr>
            </w:pPr>
            <w:r w:rsidRPr="000826C8">
              <w:rPr>
                <w:rFonts w:ascii="Times New Roman" w:hAnsi="Times New Roman" w:cs="Times New Roman"/>
                <w:sz w:val="16"/>
                <w:szCs w:val="16"/>
              </w:rPr>
              <w:t>16</w:t>
            </w:r>
          </w:p>
        </w:tc>
        <w:tc>
          <w:tcPr>
            <w:tcW w:w="1134"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107 д. Б</w:t>
            </w:r>
          </w:p>
        </w:tc>
        <w:tc>
          <w:tcPr>
            <w:tcW w:w="1843"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г. Рудня- п. Понизовье- д. Борки</w:t>
            </w:r>
          </w:p>
        </w:tc>
        <w:tc>
          <w:tcPr>
            <w:tcW w:w="1275"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г.Рудня, д. Красный Двор, пер.д. Переволочье, д.Заозерье, д. Карташевичи, д. Задняя, д. Новоселки,  д. Кляриново, д. Шапки, д. Боярщина, д. Дуброво, п. Понизовье, д. Селечки, д. Борки</w:t>
            </w:r>
          </w:p>
        </w:tc>
        <w:tc>
          <w:tcPr>
            <w:tcW w:w="1843"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 xml:space="preserve">г. Рудня ул. Киреева, ул. Колхозная, </w:t>
            </w:r>
            <w:r w:rsidR="000826C8">
              <w:rPr>
                <w:rFonts w:ascii="Times New Roman" w:hAnsi="Times New Roman" w:cs="Times New Roman"/>
                <w:sz w:val="16"/>
                <w:szCs w:val="16"/>
              </w:rPr>
              <w:t>Демидов-Рудня, Демидов-Понизовье-Заозерье, «Понизовье-Никонцы»- Борки</w:t>
            </w:r>
          </w:p>
        </w:tc>
        <w:tc>
          <w:tcPr>
            <w:tcW w:w="709" w:type="dxa"/>
          </w:tcPr>
          <w:p w:rsidR="00446D74" w:rsidRPr="000826C8" w:rsidRDefault="00446D74" w:rsidP="00864732">
            <w:pPr>
              <w:jc w:val="center"/>
              <w:rPr>
                <w:rFonts w:ascii="Times New Roman" w:hAnsi="Times New Roman" w:cs="Times New Roman"/>
                <w:sz w:val="24"/>
                <w:szCs w:val="24"/>
              </w:rPr>
            </w:pPr>
            <w:r w:rsidRPr="000826C8">
              <w:rPr>
                <w:rFonts w:ascii="Times New Roman" w:hAnsi="Times New Roman" w:cs="Times New Roman"/>
                <w:sz w:val="24"/>
                <w:szCs w:val="24"/>
              </w:rPr>
              <w:t>112,0</w:t>
            </w:r>
          </w:p>
        </w:tc>
        <w:tc>
          <w:tcPr>
            <w:tcW w:w="1418"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в установленных остановочных пунктах</w:t>
            </w:r>
          </w:p>
        </w:tc>
        <w:tc>
          <w:tcPr>
            <w:tcW w:w="1275"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регулируемые тарифы</w:t>
            </w:r>
          </w:p>
        </w:tc>
        <w:tc>
          <w:tcPr>
            <w:tcW w:w="1276"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 xml:space="preserve">Автобус средний класс и малый класс </w:t>
            </w:r>
          </w:p>
        </w:tc>
        <w:tc>
          <w:tcPr>
            <w:tcW w:w="992"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Евро-2 и выше</w:t>
            </w:r>
          </w:p>
        </w:tc>
        <w:tc>
          <w:tcPr>
            <w:tcW w:w="113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13.01.2016г.</w:t>
            </w:r>
          </w:p>
        </w:tc>
        <w:tc>
          <w:tcPr>
            <w:tcW w:w="1844" w:type="dxa"/>
          </w:tcPr>
          <w:p w:rsidR="00446D74" w:rsidRPr="000826C8" w:rsidRDefault="00446D74" w:rsidP="00FF56EB">
            <w:pPr>
              <w:jc w:val="center"/>
              <w:rPr>
                <w:rFonts w:ascii="Times New Roman" w:hAnsi="Times New Roman" w:cs="Times New Roman"/>
                <w:sz w:val="16"/>
                <w:szCs w:val="16"/>
              </w:rPr>
            </w:pPr>
            <w:r w:rsidRPr="000826C8">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0826C8" w:rsidRDefault="00446D74" w:rsidP="00864732">
            <w:pPr>
              <w:jc w:val="center"/>
              <w:rPr>
                <w:rFonts w:ascii="Times New Roman" w:hAnsi="Times New Roman" w:cs="Times New Roman"/>
                <w:sz w:val="16"/>
                <w:szCs w:val="16"/>
              </w:rPr>
            </w:pPr>
          </w:p>
        </w:tc>
      </w:tr>
      <w:tr w:rsidR="00446D74" w:rsidRPr="00424D57" w:rsidTr="00667093">
        <w:trPr>
          <w:cantSplit/>
          <w:trHeight w:val="1128"/>
        </w:trPr>
        <w:tc>
          <w:tcPr>
            <w:tcW w:w="392" w:type="dxa"/>
          </w:tcPr>
          <w:p w:rsidR="00446D74" w:rsidRPr="00424D57" w:rsidRDefault="00446D74" w:rsidP="00B16C0D">
            <w:pPr>
              <w:jc w:val="center"/>
              <w:rPr>
                <w:rFonts w:ascii="Times New Roman" w:hAnsi="Times New Roman" w:cs="Times New Roman"/>
                <w:sz w:val="16"/>
                <w:szCs w:val="16"/>
              </w:rPr>
            </w:pPr>
            <w:r w:rsidRPr="00424D57">
              <w:rPr>
                <w:rFonts w:ascii="Times New Roman" w:hAnsi="Times New Roman" w:cs="Times New Roman"/>
                <w:sz w:val="16"/>
                <w:szCs w:val="16"/>
              </w:rPr>
              <w:lastRenderedPageBreak/>
              <w:t>17</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108</w:t>
            </w:r>
          </w:p>
        </w:tc>
        <w:tc>
          <w:tcPr>
            <w:tcW w:w="1843"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г. Рудня- д. Микулино</w:t>
            </w:r>
          </w:p>
        </w:tc>
        <w:tc>
          <w:tcPr>
            <w:tcW w:w="1275" w:type="dxa"/>
          </w:tcPr>
          <w:p w:rsidR="00446D74" w:rsidRPr="00424D57" w:rsidRDefault="00446D74" w:rsidP="0062004B">
            <w:pPr>
              <w:jc w:val="center"/>
              <w:rPr>
                <w:rFonts w:ascii="Times New Roman" w:hAnsi="Times New Roman" w:cs="Times New Roman"/>
                <w:sz w:val="16"/>
                <w:szCs w:val="16"/>
              </w:rPr>
            </w:pPr>
            <w:r w:rsidRPr="00424D57">
              <w:rPr>
                <w:rFonts w:ascii="Times New Roman" w:hAnsi="Times New Roman" w:cs="Times New Roman"/>
                <w:sz w:val="16"/>
                <w:szCs w:val="16"/>
              </w:rPr>
              <w:t xml:space="preserve">г.Рудня, д. Красный Двор,д. Переволочье, д. Микулино. </w:t>
            </w:r>
          </w:p>
        </w:tc>
        <w:tc>
          <w:tcPr>
            <w:tcW w:w="1843" w:type="dxa"/>
          </w:tcPr>
          <w:p w:rsidR="00446D74" w:rsidRPr="00424D57" w:rsidRDefault="00446D74" w:rsidP="00424D57">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ул. Колхозная, </w:t>
            </w:r>
            <w:r w:rsidR="00424D57">
              <w:rPr>
                <w:rFonts w:ascii="Times New Roman" w:hAnsi="Times New Roman" w:cs="Times New Roman"/>
                <w:sz w:val="16"/>
                <w:szCs w:val="16"/>
              </w:rPr>
              <w:t>«Демидов- Рудня»-Микулино</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26,0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средний класс и малый класс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424D57" w:rsidRDefault="00446D74" w:rsidP="00864732">
            <w:pPr>
              <w:jc w:val="center"/>
              <w:rPr>
                <w:rFonts w:ascii="Times New Roman" w:hAnsi="Times New Roman" w:cs="Times New Roman"/>
                <w:sz w:val="16"/>
                <w:szCs w:val="16"/>
              </w:rPr>
            </w:pPr>
          </w:p>
        </w:tc>
      </w:tr>
      <w:tr w:rsidR="00446D74" w:rsidRPr="00424D57" w:rsidTr="00667093">
        <w:trPr>
          <w:cantSplit/>
          <w:trHeight w:val="1128"/>
        </w:trPr>
        <w:tc>
          <w:tcPr>
            <w:tcW w:w="392" w:type="dxa"/>
          </w:tcPr>
          <w:p w:rsidR="00446D74" w:rsidRPr="00424D57" w:rsidRDefault="00446D74" w:rsidP="00B16C0D">
            <w:pPr>
              <w:jc w:val="center"/>
              <w:rPr>
                <w:rFonts w:ascii="Times New Roman" w:hAnsi="Times New Roman" w:cs="Times New Roman"/>
                <w:sz w:val="16"/>
                <w:szCs w:val="16"/>
              </w:rPr>
            </w:pPr>
            <w:r w:rsidRPr="00424D57">
              <w:rPr>
                <w:rFonts w:ascii="Times New Roman" w:hAnsi="Times New Roman" w:cs="Times New Roman"/>
                <w:sz w:val="16"/>
                <w:szCs w:val="16"/>
              </w:rPr>
              <w:t>18</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108 д. С</w:t>
            </w:r>
          </w:p>
        </w:tc>
        <w:tc>
          <w:tcPr>
            <w:tcW w:w="1843"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г. Рудня- д. Микулино- д. Самсонцы</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г.Рудня, д. Красный Двор,д. Переволочье, д. Самсонцы,  д. Микулино. </w:t>
            </w:r>
          </w:p>
        </w:tc>
        <w:tc>
          <w:tcPr>
            <w:tcW w:w="1843"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ул. Колхозная, </w:t>
            </w:r>
            <w:r w:rsidR="00424D57">
              <w:rPr>
                <w:rFonts w:ascii="Times New Roman" w:hAnsi="Times New Roman" w:cs="Times New Roman"/>
                <w:sz w:val="16"/>
                <w:szCs w:val="16"/>
              </w:rPr>
              <w:t>«Демидов- Рудня»-Переволочье-Микулино- Самсонцы</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32,0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средний класс и малый класс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424D57" w:rsidRDefault="00446D74" w:rsidP="00864732">
            <w:pPr>
              <w:jc w:val="center"/>
              <w:rPr>
                <w:rFonts w:ascii="Times New Roman" w:hAnsi="Times New Roman" w:cs="Times New Roman"/>
                <w:sz w:val="16"/>
                <w:szCs w:val="16"/>
              </w:rPr>
            </w:pPr>
          </w:p>
        </w:tc>
      </w:tr>
      <w:tr w:rsidR="00446D74" w:rsidRPr="00424D57" w:rsidTr="00667093">
        <w:trPr>
          <w:cantSplit/>
          <w:trHeight w:val="1128"/>
        </w:trPr>
        <w:tc>
          <w:tcPr>
            <w:tcW w:w="392" w:type="dxa"/>
          </w:tcPr>
          <w:p w:rsidR="00446D74" w:rsidRPr="00424D57" w:rsidRDefault="00446D74" w:rsidP="00B16C0D">
            <w:pPr>
              <w:jc w:val="center"/>
              <w:rPr>
                <w:rFonts w:ascii="Times New Roman" w:hAnsi="Times New Roman" w:cs="Times New Roman"/>
                <w:sz w:val="16"/>
                <w:szCs w:val="16"/>
              </w:rPr>
            </w:pPr>
            <w:r w:rsidRPr="00424D57">
              <w:rPr>
                <w:rFonts w:ascii="Times New Roman" w:hAnsi="Times New Roman" w:cs="Times New Roman"/>
                <w:sz w:val="16"/>
                <w:szCs w:val="16"/>
              </w:rPr>
              <w:t>19</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109</w:t>
            </w:r>
          </w:p>
        </w:tc>
        <w:tc>
          <w:tcPr>
            <w:tcW w:w="1843"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г. Рудня- д. Одрино</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г. Рудня, РСШ №2, Промкомбинат, ММС, д. Кругловка, д. Солонец, д. Пески, пер.д. Тур, д. Могильно, д. Ордовка</w:t>
            </w:r>
          </w:p>
        </w:tc>
        <w:tc>
          <w:tcPr>
            <w:tcW w:w="1843"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w:t>
            </w:r>
            <w:r w:rsidR="00424D57">
              <w:rPr>
                <w:rFonts w:ascii="Times New Roman" w:hAnsi="Times New Roman" w:cs="Times New Roman"/>
                <w:sz w:val="16"/>
                <w:szCs w:val="16"/>
              </w:rPr>
              <w:t>«Брянск-Смоленск до границы Республики Беларусь (через Рудню, на Витебск)»- Могильно-Одрино</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44,0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средний класс и малый класс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424D57" w:rsidRDefault="00446D74" w:rsidP="00864732">
            <w:pPr>
              <w:jc w:val="center"/>
              <w:rPr>
                <w:rFonts w:ascii="Times New Roman" w:hAnsi="Times New Roman" w:cs="Times New Roman"/>
                <w:sz w:val="16"/>
                <w:szCs w:val="16"/>
              </w:rPr>
            </w:pPr>
          </w:p>
        </w:tc>
      </w:tr>
      <w:tr w:rsidR="00446D74" w:rsidRPr="00424D57" w:rsidTr="00667093">
        <w:trPr>
          <w:cantSplit/>
          <w:trHeight w:val="1128"/>
        </w:trPr>
        <w:tc>
          <w:tcPr>
            <w:tcW w:w="392" w:type="dxa"/>
          </w:tcPr>
          <w:p w:rsidR="00446D74" w:rsidRPr="00424D57" w:rsidRDefault="00446D74" w:rsidP="00B16C0D">
            <w:pPr>
              <w:jc w:val="center"/>
              <w:rPr>
                <w:rFonts w:ascii="Times New Roman" w:hAnsi="Times New Roman" w:cs="Times New Roman"/>
                <w:sz w:val="16"/>
                <w:szCs w:val="16"/>
              </w:rPr>
            </w:pPr>
            <w:r w:rsidRPr="00424D57">
              <w:rPr>
                <w:rFonts w:ascii="Times New Roman" w:hAnsi="Times New Roman" w:cs="Times New Roman"/>
                <w:sz w:val="16"/>
                <w:szCs w:val="16"/>
              </w:rPr>
              <w:t>20</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109 д. Т</w:t>
            </w:r>
          </w:p>
        </w:tc>
        <w:tc>
          <w:tcPr>
            <w:tcW w:w="1843" w:type="dxa"/>
          </w:tcPr>
          <w:p w:rsidR="00446D74" w:rsidRPr="00424D57" w:rsidRDefault="00446D74" w:rsidP="00667093">
            <w:pPr>
              <w:jc w:val="center"/>
              <w:rPr>
                <w:rFonts w:ascii="Times New Roman" w:hAnsi="Times New Roman" w:cs="Times New Roman"/>
                <w:sz w:val="24"/>
                <w:szCs w:val="24"/>
              </w:rPr>
            </w:pPr>
            <w:r w:rsidRPr="00424D57">
              <w:rPr>
                <w:rFonts w:ascii="Times New Roman" w:hAnsi="Times New Roman" w:cs="Times New Roman"/>
                <w:sz w:val="24"/>
                <w:szCs w:val="24"/>
              </w:rPr>
              <w:t>г. Рудня- д. Могильно- д. Тур</w:t>
            </w:r>
          </w:p>
        </w:tc>
        <w:tc>
          <w:tcPr>
            <w:tcW w:w="1275" w:type="dxa"/>
          </w:tcPr>
          <w:p w:rsidR="00446D74" w:rsidRPr="00424D57" w:rsidRDefault="00446D74" w:rsidP="00667093">
            <w:pPr>
              <w:jc w:val="center"/>
              <w:rPr>
                <w:rFonts w:ascii="Times New Roman" w:hAnsi="Times New Roman" w:cs="Times New Roman"/>
                <w:sz w:val="16"/>
                <w:szCs w:val="16"/>
              </w:rPr>
            </w:pPr>
            <w:r w:rsidRPr="00424D57">
              <w:rPr>
                <w:rFonts w:ascii="Times New Roman" w:hAnsi="Times New Roman" w:cs="Times New Roman"/>
                <w:sz w:val="16"/>
                <w:szCs w:val="16"/>
              </w:rPr>
              <w:t>г. Рудня, РСШ №2, Промкомбинат, ММС, д. Кругловка, д. Солонец, д. Пески, пер.д. Тур, д. Тур, д. Могильно</w:t>
            </w:r>
          </w:p>
        </w:tc>
        <w:tc>
          <w:tcPr>
            <w:tcW w:w="1843" w:type="dxa"/>
          </w:tcPr>
          <w:p w:rsidR="00446D74" w:rsidRPr="00424D57" w:rsidRDefault="00446D74" w:rsidP="00667093">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а/д. Р-120, </w:t>
            </w:r>
            <w:r w:rsidR="00424D57">
              <w:rPr>
                <w:rFonts w:ascii="Times New Roman" w:hAnsi="Times New Roman" w:cs="Times New Roman"/>
                <w:sz w:val="16"/>
                <w:szCs w:val="16"/>
              </w:rPr>
              <w:t>«Брянск-Смоленск до границы Республики Беларусь (через Рудню, на Витебск)»-, «Кругловка-Могильно-Одрино»- Тур</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52,0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667093">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малый класс средний к ласс и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424D57" w:rsidRDefault="00446D74" w:rsidP="00864732">
            <w:pPr>
              <w:jc w:val="center"/>
              <w:rPr>
                <w:rFonts w:ascii="Times New Roman" w:hAnsi="Times New Roman" w:cs="Times New Roman"/>
                <w:sz w:val="16"/>
                <w:szCs w:val="16"/>
              </w:rPr>
            </w:pPr>
          </w:p>
        </w:tc>
      </w:tr>
      <w:tr w:rsidR="00446D74" w:rsidRPr="00E03A86" w:rsidTr="00667093">
        <w:trPr>
          <w:cantSplit/>
          <w:trHeight w:val="1128"/>
        </w:trPr>
        <w:tc>
          <w:tcPr>
            <w:tcW w:w="392" w:type="dxa"/>
          </w:tcPr>
          <w:p w:rsidR="00446D74" w:rsidRPr="00424D57" w:rsidRDefault="00446D74" w:rsidP="00864732">
            <w:pPr>
              <w:jc w:val="center"/>
              <w:rPr>
                <w:rFonts w:ascii="Times New Roman" w:hAnsi="Times New Roman" w:cs="Times New Roman"/>
                <w:sz w:val="16"/>
                <w:szCs w:val="16"/>
              </w:rPr>
            </w:pPr>
            <w:r w:rsidRPr="00424D57">
              <w:rPr>
                <w:rFonts w:ascii="Times New Roman" w:hAnsi="Times New Roman" w:cs="Times New Roman"/>
                <w:sz w:val="16"/>
                <w:szCs w:val="16"/>
              </w:rPr>
              <w:t>21</w:t>
            </w:r>
          </w:p>
        </w:tc>
        <w:tc>
          <w:tcPr>
            <w:tcW w:w="1134"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110</w:t>
            </w:r>
          </w:p>
        </w:tc>
        <w:tc>
          <w:tcPr>
            <w:tcW w:w="1843"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г. Рудня- д. Кругловка</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г. Рудня, РСШ №2, Промкомбинат, ММС, д. Кругловка.</w:t>
            </w:r>
          </w:p>
        </w:tc>
        <w:tc>
          <w:tcPr>
            <w:tcW w:w="1843" w:type="dxa"/>
          </w:tcPr>
          <w:p w:rsidR="00446D74" w:rsidRPr="00424D57" w:rsidRDefault="00446D74" w:rsidP="00612A9E">
            <w:pPr>
              <w:jc w:val="center"/>
              <w:rPr>
                <w:rFonts w:ascii="Times New Roman" w:hAnsi="Times New Roman" w:cs="Times New Roman"/>
                <w:sz w:val="16"/>
                <w:szCs w:val="16"/>
              </w:rPr>
            </w:pPr>
            <w:r w:rsidRPr="00424D57">
              <w:rPr>
                <w:rFonts w:ascii="Times New Roman" w:hAnsi="Times New Roman" w:cs="Times New Roman"/>
                <w:sz w:val="16"/>
                <w:szCs w:val="16"/>
              </w:rPr>
              <w:t xml:space="preserve">г. Рудня ул. Киреева, </w:t>
            </w:r>
            <w:r w:rsidR="00424D57">
              <w:rPr>
                <w:rFonts w:ascii="Times New Roman" w:hAnsi="Times New Roman" w:cs="Times New Roman"/>
                <w:sz w:val="16"/>
                <w:szCs w:val="16"/>
              </w:rPr>
              <w:t>«Брянск-Смоленск до границы Республики Беларусь (через Рудню, на Витебск)»</w:t>
            </w:r>
          </w:p>
        </w:tc>
        <w:tc>
          <w:tcPr>
            <w:tcW w:w="709" w:type="dxa"/>
          </w:tcPr>
          <w:p w:rsidR="00446D74" w:rsidRPr="00424D57" w:rsidRDefault="00446D74" w:rsidP="00864732">
            <w:pPr>
              <w:jc w:val="center"/>
              <w:rPr>
                <w:rFonts w:ascii="Times New Roman" w:hAnsi="Times New Roman" w:cs="Times New Roman"/>
                <w:sz w:val="24"/>
                <w:szCs w:val="24"/>
              </w:rPr>
            </w:pPr>
            <w:r w:rsidRPr="00424D57">
              <w:rPr>
                <w:rFonts w:ascii="Times New Roman" w:hAnsi="Times New Roman" w:cs="Times New Roman"/>
                <w:sz w:val="24"/>
                <w:szCs w:val="24"/>
              </w:rPr>
              <w:t>12,0</w:t>
            </w:r>
          </w:p>
        </w:tc>
        <w:tc>
          <w:tcPr>
            <w:tcW w:w="1418"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в установленных остановочных пунктах</w:t>
            </w:r>
          </w:p>
        </w:tc>
        <w:tc>
          <w:tcPr>
            <w:tcW w:w="1275"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регулируемые тарифы</w:t>
            </w:r>
          </w:p>
        </w:tc>
        <w:tc>
          <w:tcPr>
            <w:tcW w:w="1276"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 xml:space="preserve">Автобус средний класс и малый класс </w:t>
            </w:r>
          </w:p>
        </w:tc>
        <w:tc>
          <w:tcPr>
            <w:tcW w:w="992"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Евро-2 и выше</w:t>
            </w:r>
          </w:p>
        </w:tc>
        <w:tc>
          <w:tcPr>
            <w:tcW w:w="1134" w:type="dxa"/>
          </w:tcPr>
          <w:p w:rsidR="00446D74" w:rsidRPr="00424D57"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13.01.2016г.</w:t>
            </w:r>
          </w:p>
        </w:tc>
        <w:tc>
          <w:tcPr>
            <w:tcW w:w="1844" w:type="dxa"/>
          </w:tcPr>
          <w:p w:rsidR="00446D74" w:rsidRPr="00864732" w:rsidRDefault="00446D74" w:rsidP="00FF56EB">
            <w:pPr>
              <w:jc w:val="center"/>
              <w:rPr>
                <w:rFonts w:ascii="Times New Roman" w:hAnsi="Times New Roman" w:cs="Times New Roman"/>
                <w:sz w:val="16"/>
                <w:szCs w:val="16"/>
              </w:rPr>
            </w:pPr>
            <w:r w:rsidRPr="00424D57">
              <w:rPr>
                <w:rFonts w:ascii="Times New Roman" w:hAnsi="Times New Roman" w:cs="Times New Roman"/>
                <w:sz w:val="16"/>
                <w:szCs w:val="16"/>
              </w:rPr>
              <w:t>Индивидуальный предприниматель Ануфриенков Сергей Викторович. 216790 г. Рудня ул. Западная д.25 кв.9</w:t>
            </w:r>
          </w:p>
        </w:tc>
        <w:tc>
          <w:tcPr>
            <w:tcW w:w="425" w:type="dxa"/>
          </w:tcPr>
          <w:p w:rsidR="00446D74" w:rsidRPr="00E03A86" w:rsidRDefault="00446D74" w:rsidP="00864732">
            <w:pPr>
              <w:jc w:val="center"/>
              <w:rPr>
                <w:rFonts w:ascii="Times New Roman" w:hAnsi="Times New Roman" w:cs="Times New Roman"/>
                <w:sz w:val="16"/>
                <w:szCs w:val="16"/>
              </w:rPr>
            </w:pPr>
          </w:p>
        </w:tc>
      </w:tr>
    </w:tbl>
    <w:p w:rsidR="00864732" w:rsidRDefault="00864732" w:rsidP="00E03A86">
      <w:pPr>
        <w:rPr>
          <w:rFonts w:ascii="Times New Roman" w:hAnsi="Times New Roman" w:cs="Times New Roman"/>
          <w:sz w:val="28"/>
          <w:szCs w:val="28"/>
        </w:rPr>
      </w:pPr>
    </w:p>
    <w:p w:rsidR="00864732" w:rsidRDefault="00864732" w:rsidP="00770E32">
      <w:pPr>
        <w:jc w:val="center"/>
        <w:rPr>
          <w:rFonts w:ascii="Times New Roman" w:hAnsi="Times New Roman" w:cs="Times New Roman"/>
          <w:sz w:val="28"/>
          <w:szCs w:val="28"/>
        </w:rPr>
      </w:pPr>
    </w:p>
    <w:p w:rsidR="00400B73" w:rsidRDefault="00400B73" w:rsidP="00770E32">
      <w:pPr>
        <w:jc w:val="center"/>
        <w:rPr>
          <w:rFonts w:ascii="Times New Roman" w:hAnsi="Times New Roman" w:cs="Times New Roman"/>
          <w:sz w:val="28"/>
          <w:szCs w:val="28"/>
        </w:rPr>
      </w:pPr>
    </w:p>
    <w:p w:rsidR="00400B73" w:rsidRDefault="00400B73" w:rsidP="00770E32">
      <w:pPr>
        <w:jc w:val="center"/>
        <w:rPr>
          <w:rFonts w:ascii="Times New Roman" w:hAnsi="Times New Roman" w:cs="Times New Roman"/>
          <w:sz w:val="28"/>
          <w:szCs w:val="28"/>
        </w:rPr>
      </w:pPr>
    </w:p>
    <w:sectPr w:rsidR="00400B73" w:rsidSect="00770E3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FB0" w:rsidRDefault="00F02FB0">
      <w:pPr>
        <w:spacing w:after="0" w:line="240" w:lineRule="auto"/>
      </w:pPr>
      <w:r>
        <w:separator/>
      </w:r>
    </w:p>
  </w:endnote>
  <w:endnote w:type="continuationSeparator" w:id="1">
    <w:p w:rsidR="00F02FB0" w:rsidRDefault="00F02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FB0" w:rsidRDefault="00F02FB0">
      <w:pPr>
        <w:spacing w:after="0" w:line="240" w:lineRule="auto"/>
      </w:pPr>
      <w:r>
        <w:separator/>
      </w:r>
    </w:p>
  </w:footnote>
  <w:footnote w:type="continuationSeparator" w:id="1">
    <w:p w:rsidR="00F02FB0" w:rsidRDefault="00F02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73" w:rsidRDefault="00096254">
    <w:pPr>
      <w:pStyle w:val="a4"/>
      <w:framePr w:wrap="around" w:vAnchor="text" w:hAnchor="margin" w:xAlign="center" w:y="1"/>
      <w:rPr>
        <w:rStyle w:val="a6"/>
      </w:rPr>
    </w:pPr>
    <w:r>
      <w:rPr>
        <w:rStyle w:val="a6"/>
      </w:rPr>
      <w:fldChar w:fldCharType="begin"/>
    </w:r>
    <w:r w:rsidR="00400B73">
      <w:rPr>
        <w:rStyle w:val="a6"/>
      </w:rPr>
      <w:instrText xml:space="preserve">PAGE  </w:instrText>
    </w:r>
    <w:r>
      <w:rPr>
        <w:rStyle w:val="a6"/>
      </w:rPr>
      <w:fldChar w:fldCharType="end"/>
    </w:r>
  </w:p>
  <w:p w:rsidR="00400B73" w:rsidRDefault="00400B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205D9"/>
    <w:multiLevelType w:val="hybridMultilevel"/>
    <w:tmpl w:val="3E34C8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0E32"/>
    <w:rsid w:val="00043DE5"/>
    <w:rsid w:val="000826C8"/>
    <w:rsid w:val="00096254"/>
    <w:rsid w:val="001655E6"/>
    <w:rsid w:val="00215481"/>
    <w:rsid w:val="0023582E"/>
    <w:rsid w:val="002D4723"/>
    <w:rsid w:val="00395798"/>
    <w:rsid w:val="00400B73"/>
    <w:rsid w:val="00424D57"/>
    <w:rsid w:val="00446D74"/>
    <w:rsid w:val="00447BE5"/>
    <w:rsid w:val="00485F9D"/>
    <w:rsid w:val="004B77DE"/>
    <w:rsid w:val="004C6C0D"/>
    <w:rsid w:val="00511C24"/>
    <w:rsid w:val="00612A9E"/>
    <w:rsid w:val="0062004B"/>
    <w:rsid w:val="00633C62"/>
    <w:rsid w:val="006544E3"/>
    <w:rsid w:val="00667093"/>
    <w:rsid w:val="006809CC"/>
    <w:rsid w:val="0069324A"/>
    <w:rsid w:val="007345AA"/>
    <w:rsid w:val="00770E32"/>
    <w:rsid w:val="00811D7E"/>
    <w:rsid w:val="00864732"/>
    <w:rsid w:val="0099092C"/>
    <w:rsid w:val="00A75812"/>
    <w:rsid w:val="00D13BC7"/>
    <w:rsid w:val="00E03A86"/>
    <w:rsid w:val="00E85CA1"/>
    <w:rsid w:val="00EA27E9"/>
    <w:rsid w:val="00F02FB0"/>
    <w:rsid w:val="00FB2C9D"/>
    <w:rsid w:val="00FC4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rsid w:val="00400B73"/>
    <w:pPr>
      <w:tabs>
        <w:tab w:val="center" w:pos="4677"/>
        <w:tab w:val="right" w:pos="9355"/>
      </w:tabs>
      <w:spacing w:after="0" w:line="240" w:lineRule="auto"/>
    </w:pPr>
    <w:rPr>
      <w:rFonts w:ascii="Calibri" w:eastAsia="Times New Roman" w:hAnsi="Calibri" w:cs="Times New Roman"/>
      <w:sz w:val="24"/>
      <w:szCs w:val="24"/>
    </w:rPr>
  </w:style>
  <w:style w:type="character" w:customStyle="1" w:styleId="a5">
    <w:name w:val="Верхний колонтитул Знак"/>
    <w:basedOn w:val="a0"/>
    <w:link w:val="a4"/>
    <w:uiPriority w:val="99"/>
    <w:rsid w:val="00400B73"/>
    <w:rPr>
      <w:rFonts w:ascii="Calibri" w:eastAsia="Times New Roman" w:hAnsi="Calibri" w:cs="Times New Roman"/>
      <w:sz w:val="24"/>
      <w:szCs w:val="24"/>
    </w:rPr>
  </w:style>
  <w:style w:type="character" w:styleId="a6">
    <w:name w:val="page number"/>
    <w:uiPriority w:val="99"/>
    <w:rsid w:val="00400B73"/>
    <w:rPr>
      <w:rFonts w:cs="Times New Roman"/>
    </w:rPr>
  </w:style>
  <w:style w:type="paragraph" w:customStyle="1" w:styleId="ConsPlusNormal">
    <w:name w:val="ConsPlusNormal"/>
    <w:rsid w:val="00400B7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Strong"/>
    <w:uiPriority w:val="22"/>
    <w:qFormat/>
    <w:rsid w:val="00400B73"/>
    <w:rPr>
      <w:b/>
      <w:bCs/>
    </w:rPr>
  </w:style>
  <w:style w:type="paragraph" w:styleId="a8">
    <w:name w:val="Balloon Text"/>
    <w:basedOn w:val="a"/>
    <w:link w:val="a9"/>
    <w:uiPriority w:val="99"/>
    <w:semiHidden/>
    <w:unhideWhenUsed/>
    <w:rsid w:val="00485F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5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2017-08-15T08:28:00Z</dcterms:created>
  <dcterms:modified xsi:type="dcterms:W3CDTF">2017-08-15T08:28:00Z</dcterms:modified>
</cp:coreProperties>
</file>